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2B" w:rsidRPr="00E365BD" w:rsidRDefault="00EE062B" w:rsidP="00EE062B">
      <w:pPr>
        <w:pStyle w:val="NoSpacing"/>
        <w:jc w:val="right"/>
        <w:rPr>
          <w:rFonts w:ascii="Verdana" w:hAnsi="Verdana" w:cs="Verdana"/>
          <w:bCs/>
          <w:i/>
          <w:sz w:val="20"/>
          <w:szCs w:val="20"/>
          <w:lang w:val="ru-RU"/>
        </w:rPr>
      </w:pPr>
      <w:r w:rsidRPr="007E4698">
        <w:rPr>
          <w:rFonts w:ascii="Verdana" w:hAnsi="Verdana" w:cs="Verdana"/>
          <w:bCs/>
          <w:i/>
          <w:sz w:val="20"/>
          <w:szCs w:val="20"/>
        </w:rPr>
        <w:t xml:space="preserve">Приложение </w:t>
      </w:r>
      <w:r w:rsidRPr="00E365BD">
        <w:rPr>
          <w:rFonts w:ascii="Verdana" w:hAnsi="Verdana" w:cs="Verdana"/>
          <w:bCs/>
          <w:i/>
          <w:sz w:val="20"/>
          <w:szCs w:val="20"/>
          <w:lang w:val="ru-RU"/>
        </w:rPr>
        <w:t>2</w:t>
      </w:r>
    </w:p>
    <w:p w:rsidR="009B1E91" w:rsidRPr="00DB1B4F" w:rsidRDefault="00EE062B" w:rsidP="00EE062B">
      <w:pPr>
        <w:spacing w:line="360" w:lineRule="auto"/>
        <w:jc w:val="right"/>
        <w:rPr>
          <w:rStyle w:val="FontStyle238"/>
          <w:rFonts w:ascii="Verdana" w:hAnsi="Verdana" w:cs="Arial"/>
          <w:iCs/>
          <w:color w:val="000000"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>(към договора)</w:t>
      </w:r>
    </w:p>
    <w:p w:rsidR="009B1E91" w:rsidRPr="00DB1B4F" w:rsidRDefault="009B1E91" w:rsidP="00F84BC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F84BC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B1E91" w:rsidRPr="00DB1B4F" w:rsidRDefault="009B1E91" w:rsidP="00F84BC7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</w:t>
      </w:r>
      <w:r>
        <w:rPr>
          <w:rFonts w:ascii="Verdana" w:hAnsi="Verdana"/>
          <w:b/>
          <w:color w:val="000000"/>
          <w:sz w:val="20"/>
          <w:szCs w:val="20"/>
        </w:rPr>
        <w:t>Топлофикация-Разград</w:t>
      </w:r>
      <w:r w:rsidRPr="00DB1B4F">
        <w:rPr>
          <w:rFonts w:ascii="Verdana" w:hAnsi="Verdana"/>
          <w:b/>
          <w:color w:val="000000"/>
          <w:sz w:val="20"/>
          <w:szCs w:val="20"/>
        </w:rPr>
        <w:t>” АД</w:t>
      </w:r>
    </w:p>
    <w:p w:rsidR="009B1E91" w:rsidRPr="00DB1B4F" w:rsidRDefault="009B1E91" w:rsidP="00F84BC7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ул. „</w:t>
      </w:r>
      <w:r>
        <w:rPr>
          <w:rFonts w:ascii="Verdana" w:hAnsi="Verdana"/>
          <w:b/>
          <w:color w:val="000000"/>
          <w:sz w:val="20"/>
          <w:szCs w:val="20"/>
        </w:rPr>
        <w:t>Черна</w:t>
      </w:r>
      <w:r w:rsidRPr="00DB1B4F">
        <w:rPr>
          <w:rFonts w:ascii="Verdana" w:hAnsi="Verdana"/>
          <w:b/>
          <w:color w:val="000000"/>
          <w:sz w:val="20"/>
          <w:szCs w:val="20"/>
        </w:rPr>
        <w:t>”</w:t>
      </w:r>
    </w:p>
    <w:p w:rsidR="009B1E91" w:rsidRPr="00DB1B4F" w:rsidRDefault="009B1E91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7200 гр. Разград</w:t>
      </w:r>
    </w:p>
    <w:p w:rsidR="009B1E91" w:rsidRDefault="009B1E91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9B1E91" w:rsidRPr="00B13AB6" w:rsidRDefault="009B1E91" w:rsidP="00F84BC7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9C2C72">
        <w:rPr>
          <w:rFonts w:ascii="Verdana" w:hAnsi="Verdana"/>
          <w:b/>
          <w:sz w:val="20"/>
          <w:szCs w:val="20"/>
        </w:rPr>
        <w:t>тел./факс:</w:t>
      </w:r>
      <w:r w:rsidRPr="00B13AB6">
        <w:rPr>
          <w:rFonts w:ascii="Verdana" w:hAnsi="Verdana"/>
          <w:sz w:val="20"/>
          <w:szCs w:val="20"/>
        </w:rPr>
        <w:t xml:space="preserve"> 084/662-473</w:t>
      </w:r>
    </w:p>
    <w:p w:rsidR="009B1E91" w:rsidRPr="00B13AB6" w:rsidRDefault="009B1E91" w:rsidP="00735DAA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proofErr w:type="spellStart"/>
      <w:r w:rsidRPr="009C2C72">
        <w:rPr>
          <w:rFonts w:ascii="Verdana" w:hAnsi="Verdana"/>
          <w:b/>
          <w:sz w:val="20"/>
          <w:szCs w:val="20"/>
          <w:lang w:eastAsia="bg-BG"/>
        </w:rPr>
        <w:t>e-mail</w:t>
      </w:r>
      <w:proofErr w:type="spellEnd"/>
      <w:r w:rsidRPr="009C2C72">
        <w:rPr>
          <w:rFonts w:ascii="Verdana" w:hAnsi="Verdana"/>
          <w:b/>
          <w:sz w:val="20"/>
          <w:szCs w:val="20"/>
          <w:lang w:eastAsia="bg-BG"/>
        </w:rPr>
        <w:t>:</w:t>
      </w:r>
      <w:hyperlink r:id="rId8" w:history="1"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toplo</w:t>
        </w:r>
        <w:r w:rsidRPr="00FE1D3F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_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rz@overgas</w:t>
        </w:r>
        <w:r w:rsidRPr="00FE1D3F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.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bg</w:t>
        </w:r>
      </w:hyperlink>
    </w:p>
    <w:p w:rsidR="009B1E91" w:rsidRPr="00DB1B4F" w:rsidRDefault="009B1E91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9B60AB">
      <w:pPr>
        <w:pStyle w:val="a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ТЕХНИЧЕСКО ПРЕДЛОЖЕНИЕ </w:t>
      </w:r>
    </w:p>
    <w:p w:rsidR="009B1E91" w:rsidRPr="00DB1B4F" w:rsidRDefault="009B1E91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за</w:t>
      </w:r>
    </w:p>
    <w:p w:rsidR="009B1E91" w:rsidRPr="00DB1B4F" w:rsidRDefault="009B1E91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изпълнение на обществена поръчка, </w:t>
      </w:r>
    </w:p>
    <w:p w:rsidR="009B1E91" w:rsidRPr="00DB1B4F" w:rsidRDefault="009B1E91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възлагана чрез </w:t>
      </w:r>
      <w:r w:rsidR="00EE062B"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пряко договаряне</w:t>
      </w:r>
    </w:p>
    <w:p w:rsidR="009B1E91" w:rsidRPr="00DB1B4F" w:rsidRDefault="009B1E91" w:rsidP="009B60A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B1E91" w:rsidRPr="005C0E35" w:rsidRDefault="009B1E91" w:rsidP="009B60AB">
      <w:pPr>
        <w:shd w:val="clear" w:color="auto" w:fill="FFFFFF"/>
        <w:jc w:val="both"/>
        <w:rPr>
          <w:rFonts w:ascii="Verdana" w:hAnsi="Verdana"/>
          <w:b/>
          <w:sz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="00A23B45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EE062B" w:rsidRPr="006F1CF2">
        <w:rPr>
          <w:rFonts w:ascii="Verdana" w:hAnsi="Verdana" w:cs="Verdana"/>
          <w:bCs/>
          <w:i/>
          <w:sz w:val="20"/>
          <w:szCs w:val="20"/>
        </w:rPr>
        <w:t>Извършване на услугата дялово разпределение на топлинна енергия в сгради-етажна собственост на територията на гр. Разград</w:t>
      </w:r>
    </w:p>
    <w:p w:rsidR="009B1E91" w:rsidRPr="00DB1B4F" w:rsidRDefault="009B1E91" w:rsidP="009B60AB">
      <w:pPr>
        <w:shd w:val="clear" w:color="auto" w:fill="FFFFFF"/>
        <w:jc w:val="both"/>
        <w:rPr>
          <w:rStyle w:val="FontStyle205"/>
          <w:rFonts w:ascii="Verdana" w:hAnsi="Verdana" w:cs="Arial"/>
          <w:bCs/>
          <w:color w:val="000000"/>
          <w:szCs w:val="20"/>
        </w:rPr>
      </w:pPr>
    </w:p>
    <w:p w:rsidR="009B1E91" w:rsidRPr="00DB1B4F" w:rsidRDefault="009B1E91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Наименование на участника: ....................................................................................</w:t>
      </w:r>
    </w:p>
    <w:p w:rsidR="009B1E91" w:rsidRPr="00DB1B4F" w:rsidRDefault="009B1E91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iCs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: ........................................</w:t>
      </w:r>
    </w:p>
    <w:p w:rsidR="009B1E91" w:rsidRPr="00DB1B4F" w:rsidRDefault="009B1E91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Телефон/факс: ....................................;</w:t>
      </w:r>
      <w:r w:rsidR="00EE062B">
        <w:rPr>
          <w:rStyle w:val="FontStyle205"/>
          <w:rFonts w:ascii="Verdana" w:hAnsi="Verdana" w:cs="Arial"/>
          <w:bCs/>
          <w:color w:val="00000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........................................................</w:t>
      </w:r>
    </w:p>
    <w:p w:rsidR="009B1E91" w:rsidRPr="00DB1B4F" w:rsidRDefault="009B1E91" w:rsidP="009B60A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 xml:space="preserve">Агенцията по вписванията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DB1B4F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..................................................................</w:t>
      </w:r>
    </w:p>
    <w:p w:rsidR="009B1E91" w:rsidRPr="00DB1B4F" w:rsidRDefault="009B1E91" w:rsidP="003A5BA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3A5BA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9B1E91" w:rsidRPr="00DB1B4F" w:rsidRDefault="009B1E91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1E91" w:rsidRPr="00DB1B4F" w:rsidRDefault="009B1E91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  <w:szCs w:val="20"/>
        </w:rPr>
        <w:t>С настоящото</w:t>
      </w:r>
      <w:r>
        <w:rPr>
          <w:rStyle w:val="FontStyle207"/>
          <w:rFonts w:ascii="Verdana" w:hAnsi="Verdana" w:cs="Arial"/>
          <w:color w:val="000000"/>
          <w:szCs w:val="20"/>
        </w:rPr>
        <w:t>,</w:t>
      </w:r>
      <w:r w:rsidR="00EE062B">
        <w:rPr>
          <w:rStyle w:val="FontStyle207"/>
          <w:rFonts w:ascii="Verdana" w:hAnsi="Verdana" w:cs="Arial"/>
          <w:color w:val="000000"/>
          <w:szCs w:val="20"/>
        </w:rPr>
        <w:t xml:space="preserve"> </w:t>
      </w:r>
      <w:r>
        <w:rPr>
          <w:rStyle w:val="FontStyle207"/>
          <w:rFonts w:ascii="Verdana" w:hAnsi="Verdana" w:cs="Arial"/>
          <w:color w:val="000000"/>
          <w:szCs w:val="20"/>
        </w:rPr>
        <w:t xml:space="preserve">заявяваме 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нашето </w:t>
      </w:r>
      <w:r>
        <w:rPr>
          <w:rStyle w:val="FontStyle207"/>
          <w:rFonts w:ascii="Verdana" w:hAnsi="Verdana" w:cs="Arial"/>
          <w:color w:val="000000"/>
          <w:szCs w:val="20"/>
        </w:rPr>
        <w:t xml:space="preserve">желание да участваме в 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поръчка </w:t>
      </w:r>
      <w:r>
        <w:rPr>
          <w:rFonts w:ascii="Verdana" w:hAnsi="Verdana" w:cs="Arial"/>
          <w:color w:val="000000"/>
          <w:sz w:val="20"/>
          <w:szCs w:val="20"/>
        </w:rPr>
        <w:t xml:space="preserve">и 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Ви представяме </w:t>
      </w:r>
      <w:r w:rsidRPr="000A091E">
        <w:rPr>
          <w:rFonts w:ascii="Verdana" w:hAnsi="Verdana" w:cs="Arial"/>
          <w:color w:val="000000"/>
          <w:sz w:val="20"/>
          <w:szCs w:val="20"/>
        </w:rPr>
        <w:t>техническото си предложение</w:t>
      </w:r>
      <w:r w:rsidR="00A23B4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 xml:space="preserve">(Предложение) </w:t>
      </w:r>
      <w:r w:rsidRPr="00DB1B4F">
        <w:rPr>
          <w:rFonts w:ascii="Verdana" w:hAnsi="Verdana" w:cs="Arial"/>
          <w:color w:val="000000"/>
          <w:sz w:val="20"/>
          <w:szCs w:val="20"/>
        </w:rPr>
        <w:t>за изпълнение на</w:t>
      </w:r>
      <w:r>
        <w:rPr>
          <w:rFonts w:ascii="Verdana" w:hAnsi="Verdana" w:cs="Arial"/>
          <w:color w:val="000000"/>
          <w:sz w:val="20"/>
          <w:szCs w:val="20"/>
        </w:rPr>
        <w:t xml:space="preserve"> същата</w:t>
      </w:r>
      <w:r w:rsidRPr="00DB1B4F"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9B1E91" w:rsidRPr="00DB1B4F" w:rsidRDefault="009B1E91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1E91" w:rsidRPr="00DB1B4F" w:rsidRDefault="009B1E91" w:rsidP="00EE062B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Предметът на обществената поръчка </w:t>
      </w:r>
      <w:r>
        <w:rPr>
          <w:rFonts w:ascii="Verdana" w:hAnsi="Verdana"/>
          <w:color w:val="000000"/>
          <w:sz w:val="20"/>
          <w:szCs w:val="20"/>
        </w:rPr>
        <w:t>сме готови</w:t>
      </w:r>
      <w:r w:rsidR="00EE062B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>да изпълним в пълно съответствие с изискванията на Възложителя</w:t>
      </w:r>
      <w:r w:rsidR="00EE062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ru-RU"/>
        </w:rPr>
        <w:t>и при условията, обявени</w:t>
      </w:r>
      <w:r w:rsidR="00EE062B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в </w:t>
      </w:r>
      <w:r w:rsidR="00EE062B" w:rsidRPr="00EE062B">
        <w:rPr>
          <w:rFonts w:ascii="Verdana" w:hAnsi="Verdana"/>
          <w:i/>
          <w:color w:val="000000"/>
          <w:sz w:val="20"/>
          <w:szCs w:val="20"/>
        </w:rPr>
        <w:t>Решението</w:t>
      </w:r>
      <w:r w:rsidR="00EE062B">
        <w:rPr>
          <w:rFonts w:ascii="Verdana" w:hAnsi="Verdana"/>
          <w:color w:val="000000"/>
          <w:sz w:val="20"/>
          <w:szCs w:val="20"/>
        </w:rPr>
        <w:t xml:space="preserve"> за откриване на процедурата и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Техническата спецификация</w:t>
      </w:r>
      <w:r w:rsidR="00E365BD">
        <w:rPr>
          <w:rFonts w:ascii="Verdana" w:hAnsi="Verdana" w:cs="Arial"/>
          <w:i/>
          <w:color w:val="000000"/>
          <w:sz w:val="20"/>
          <w:szCs w:val="20"/>
        </w:rPr>
        <w:t xml:space="preserve"> (Приложение 1</w:t>
      </w:r>
      <w:r w:rsidR="005E1D27">
        <w:rPr>
          <w:rFonts w:ascii="Verdana" w:hAnsi="Verdana" w:cs="Arial"/>
          <w:i/>
          <w:color w:val="000000"/>
          <w:sz w:val="20"/>
          <w:szCs w:val="20"/>
        </w:rPr>
        <w:t>)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9B1E91" w:rsidRPr="00DB1B4F" w:rsidRDefault="009B1E91" w:rsidP="009B60A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1E91" w:rsidRPr="00A034D4" w:rsidRDefault="005E1D27" w:rsidP="009B60AB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</w:t>
      </w:r>
      <w:r w:rsidR="009B1E91" w:rsidRPr="00DB1B4F">
        <w:rPr>
          <w:rFonts w:ascii="Verdana" w:hAnsi="Verdana"/>
          <w:b/>
          <w:color w:val="000000"/>
          <w:sz w:val="20"/>
          <w:szCs w:val="20"/>
        </w:rPr>
        <w:t>.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B1E91" w:rsidRPr="003A5BAF">
        <w:rPr>
          <w:rStyle w:val="FontStyle205"/>
          <w:rFonts w:ascii="Verdana" w:hAnsi="Verdana" w:cs="Arial"/>
          <w:b w:val="0"/>
          <w:bCs/>
          <w:color w:val="000000"/>
          <w:szCs w:val="20"/>
        </w:rPr>
        <w:t>Всички дейности</w:t>
      </w:r>
      <w:r w:rsidR="00927494">
        <w:rPr>
          <w:rStyle w:val="FontStyle205"/>
          <w:rFonts w:ascii="Verdana" w:hAnsi="Verdana" w:cs="Arial"/>
          <w:b w:val="0"/>
          <w:bCs/>
          <w:color w:val="000000"/>
          <w:szCs w:val="20"/>
        </w:rPr>
        <w:t xml:space="preserve"> </w:t>
      </w:r>
      <w:r w:rsidR="009B1E91" w:rsidRPr="003A5BAF">
        <w:rPr>
          <w:rStyle w:val="FontStyle205"/>
          <w:rFonts w:ascii="Verdana" w:hAnsi="Verdana" w:cs="Arial"/>
          <w:b w:val="0"/>
          <w:bCs/>
          <w:color w:val="000000"/>
          <w:szCs w:val="20"/>
        </w:rPr>
        <w:t>по из</w:t>
      </w:r>
      <w:r>
        <w:rPr>
          <w:rStyle w:val="FontStyle205"/>
          <w:rFonts w:ascii="Verdana" w:hAnsi="Verdana" w:cs="Arial"/>
          <w:b w:val="0"/>
          <w:bCs/>
          <w:color w:val="000000"/>
          <w:szCs w:val="20"/>
        </w:rPr>
        <w:t>пълнение предмета на поръчката</w:t>
      </w:r>
      <w:r w:rsidR="009B1E91" w:rsidRPr="003A5BAF">
        <w:rPr>
          <w:rStyle w:val="FontStyle205"/>
          <w:rFonts w:ascii="Verdana" w:hAnsi="Verdana" w:cs="Arial"/>
          <w:b w:val="0"/>
          <w:bCs/>
          <w:color w:val="000000"/>
          <w:szCs w:val="20"/>
        </w:rPr>
        <w:t xml:space="preserve"> са отчетени и включени в предложената от нас цена в </w:t>
      </w:r>
      <w:r w:rsidR="009B1E91" w:rsidRPr="003A5BAF">
        <w:rPr>
          <w:rStyle w:val="FontStyle205"/>
          <w:rFonts w:ascii="Verdana" w:hAnsi="Verdana" w:cs="Arial"/>
          <w:b w:val="0"/>
          <w:bCs/>
          <w:i/>
          <w:color w:val="000000"/>
          <w:szCs w:val="20"/>
        </w:rPr>
        <w:t>Ценовото предложение (</w:t>
      </w:r>
      <w:r w:rsidR="009B1E91">
        <w:rPr>
          <w:rStyle w:val="FontStyle205"/>
          <w:rFonts w:ascii="Verdana" w:hAnsi="Verdana" w:cs="Arial"/>
          <w:b w:val="0"/>
          <w:bCs/>
          <w:i/>
          <w:color w:val="000000"/>
          <w:szCs w:val="20"/>
        </w:rPr>
        <w:t>Приложение 3</w:t>
      </w:r>
      <w:bookmarkStart w:id="0" w:name="_GoBack"/>
      <w:bookmarkEnd w:id="0"/>
      <w:r w:rsidR="009B1E91" w:rsidRPr="003A5BAF">
        <w:rPr>
          <w:rStyle w:val="FontStyle205"/>
          <w:rFonts w:ascii="Verdana" w:hAnsi="Verdana" w:cs="Arial"/>
          <w:b w:val="0"/>
          <w:bCs/>
          <w:i/>
          <w:color w:val="000000"/>
          <w:szCs w:val="20"/>
        </w:rPr>
        <w:t>)</w:t>
      </w:r>
      <w:r w:rsidR="009B1E91" w:rsidRPr="000A091E">
        <w:rPr>
          <w:rStyle w:val="FontStyle205"/>
          <w:rFonts w:ascii="Verdana" w:hAnsi="Verdana" w:cs="Arial"/>
          <w:b w:val="0"/>
          <w:bCs/>
          <w:color w:val="000000"/>
          <w:szCs w:val="20"/>
        </w:rPr>
        <w:t>.</w:t>
      </w:r>
    </w:p>
    <w:p w:rsidR="009B1E91" w:rsidRPr="00985DDD" w:rsidRDefault="009B1E91" w:rsidP="009B60A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9B1E91" w:rsidRPr="00985DDD" w:rsidRDefault="009B1E91" w:rsidP="009B60A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Наясно сме с изискванията на ППЗОП, че с</w:t>
      </w:r>
      <w:r w:rsidRPr="00985DDD">
        <w:rPr>
          <w:rFonts w:ascii="Verdana" w:hAnsi="Verdana"/>
          <w:color w:val="000000"/>
          <w:sz w:val="20"/>
          <w:szCs w:val="20"/>
        </w:rPr>
        <w:t xml:space="preserve"> подаването на </w:t>
      </w:r>
      <w:r>
        <w:rPr>
          <w:rFonts w:ascii="Verdana" w:hAnsi="Verdana"/>
          <w:bCs/>
          <w:sz w:val="20"/>
          <w:szCs w:val="20"/>
          <w:lang w:eastAsia="en-US"/>
        </w:rPr>
        <w:t>нашето предложение</w:t>
      </w:r>
      <w:r>
        <w:rPr>
          <w:rFonts w:ascii="Verdana" w:hAnsi="Verdana"/>
          <w:bCs/>
          <w:i/>
          <w:sz w:val="20"/>
          <w:szCs w:val="20"/>
          <w:lang w:eastAsia="en-US"/>
        </w:rPr>
        <w:t>,</w:t>
      </w:r>
      <w:r>
        <w:rPr>
          <w:rFonts w:ascii="Verdana" w:hAnsi="Verdana"/>
          <w:bCs/>
          <w:sz w:val="20"/>
          <w:szCs w:val="20"/>
          <w:lang w:eastAsia="en-US"/>
        </w:rPr>
        <w:t xml:space="preserve"> ние се съгласяваме с всички условия на Възложителя, в т.ч. с определения от него проект на </w:t>
      </w:r>
      <w:r w:rsidRPr="0036551F">
        <w:rPr>
          <w:rFonts w:ascii="Verdana" w:hAnsi="Verdana"/>
          <w:bCs/>
          <w:i/>
          <w:sz w:val="20"/>
          <w:szCs w:val="20"/>
          <w:lang w:eastAsia="en-US"/>
        </w:rPr>
        <w:t>Договор</w:t>
      </w:r>
      <w:r>
        <w:rPr>
          <w:rFonts w:ascii="Verdana" w:hAnsi="Verdana"/>
          <w:bCs/>
          <w:sz w:val="20"/>
          <w:szCs w:val="20"/>
          <w:lang w:eastAsia="en-US"/>
        </w:rPr>
        <w:t>.</w:t>
      </w:r>
    </w:p>
    <w:p w:rsidR="009B1E91" w:rsidRPr="00B77832" w:rsidRDefault="009B1E91" w:rsidP="009B60AB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  <w:szCs w:val="20"/>
        </w:rPr>
      </w:pPr>
    </w:p>
    <w:p w:rsidR="009B1E91" w:rsidRPr="00B77832" w:rsidRDefault="009B1E91" w:rsidP="009B60AB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  <w:szCs w:val="20"/>
        </w:rPr>
      </w:pPr>
    </w:p>
    <w:p w:rsidR="009B1E91" w:rsidRPr="00DB1B4F" w:rsidRDefault="009B1E91" w:rsidP="009B60AB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9B1E91" w:rsidRPr="00DB1B4F" w:rsidRDefault="009B1E91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9B1E91" w:rsidRPr="00DB1B4F" w:rsidRDefault="009B1E91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9B1E91" w:rsidRPr="00DB1B4F" w:rsidRDefault="009B1E91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9B1E91" w:rsidRPr="00DB1B4F" w:rsidRDefault="009B1E91" w:rsidP="009B60AB">
      <w:pPr>
        <w:spacing w:line="48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ab/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sectPr w:rsidR="009B1E91" w:rsidRPr="00DB1B4F" w:rsidSect="000A091E">
      <w:headerReference w:type="default" r:id="rId9"/>
      <w:footnotePr>
        <w:numRestart w:val="eachSect"/>
      </w:footnotePr>
      <w:pgSz w:w="11906" w:h="16838" w:code="9"/>
      <w:pgMar w:top="1418" w:right="849" w:bottom="124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93" w:rsidRDefault="005D5E93" w:rsidP="00B77832">
      <w:r>
        <w:separator/>
      </w:r>
    </w:p>
  </w:endnote>
  <w:endnote w:type="continuationSeparator" w:id="0">
    <w:p w:rsidR="005D5E93" w:rsidRDefault="005D5E93" w:rsidP="00B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93" w:rsidRDefault="005D5E93" w:rsidP="00B77832">
      <w:r>
        <w:separator/>
      </w:r>
    </w:p>
  </w:footnote>
  <w:footnote w:type="continuationSeparator" w:id="0">
    <w:p w:rsidR="005D5E93" w:rsidRDefault="005D5E93" w:rsidP="00B7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91" w:rsidRPr="00A47EA6" w:rsidRDefault="009B1E91" w:rsidP="00E04740">
    <w:pPr>
      <w:jc w:val="center"/>
      <w:rPr>
        <w:rStyle w:val="FontStyle213"/>
        <w:rFonts w:ascii="Verdana" w:hAnsi="Verdana" w:cs="Verdana"/>
        <w:b w:val="0"/>
        <w:color w:val="7F7F7F"/>
        <w:sz w:val="16"/>
        <w:szCs w:val="16"/>
      </w:rPr>
    </w:pPr>
    <w:r w:rsidRPr="00A47EA6">
      <w:rPr>
        <w:rStyle w:val="FontStyle213"/>
        <w:rFonts w:ascii="Verdana" w:hAnsi="Verdana" w:cs="Verdana"/>
        <w:b w:val="0"/>
        <w:bCs/>
        <w:color w:val="7F7F7F"/>
        <w:sz w:val="16"/>
        <w:szCs w:val="16"/>
      </w:rPr>
      <w:t xml:space="preserve">Обществена поръчка, възлагана чрез </w:t>
    </w:r>
    <w:r w:rsidR="00EE062B" w:rsidRPr="00A47EA6">
      <w:rPr>
        <w:rStyle w:val="FontStyle213"/>
        <w:rFonts w:ascii="Verdana" w:hAnsi="Verdana" w:cs="Verdana"/>
        <w:b w:val="0"/>
        <w:bCs/>
        <w:color w:val="7F7F7F"/>
        <w:sz w:val="16"/>
        <w:szCs w:val="16"/>
      </w:rPr>
      <w:t>пряко договаряне</w:t>
    </w:r>
    <w:r w:rsidRPr="00A47EA6">
      <w:rPr>
        <w:rStyle w:val="FontStyle213"/>
        <w:rFonts w:ascii="Verdana" w:hAnsi="Verdana" w:cs="Verdana"/>
        <w:b w:val="0"/>
        <w:bCs/>
        <w:color w:val="7F7F7F"/>
        <w:sz w:val="16"/>
        <w:szCs w:val="16"/>
      </w:rPr>
      <w:t>, с предмет</w:t>
    </w:r>
  </w:p>
  <w:p w:rsidR="009B1E91" w:rsidRPr="00A47EA6" w:rsidRDefault="00EE062B" w:rsidP="00E04740">
    <w:pPr>
      <w:pStyle w:val="Header"/>
      <w:jc w:val="center"/>
      <w:rPr>
        <w:color w:val="7F7F7F"/>
        <w:sz w:val="16"/>
        <w:szCs w:val="16"/>
      </w:rPr>
    </w:pPr>
    <w:r w:rsidRPr="00A47EA6">
      <w:rPr>
        <w:rFonts w:ascii="Verdana" w:hAnsi="Verdana" w:cs="Verdana"/>
        <w:bCs/>
        <w:i/>
        <w:color w:val="7F7F7F"/>
        <w:sz w:val="16"/>
        <w:szCs w:val="16"/>
      </w:rPr>
      <w:t xml:space="preserve">„Извършване на услугата дялово разпределение на топлинна енергия в сгради-етажна собственост </w:t>
    </w:r>
    <w:r w:rsidRPr="00A47EA6">
      <w:rPr>
        <w:rFonts w:ascii="Verdana" w:hAnsi="Verdana" w:cs="Verdana"/>
        <w:bCs/>
        <w:i/>
        <w:color w:val="7F7F7F"/>
        <w:sz w:val="16"/>
        <w:szCs w:val="16"/>
      </w:rPr>
      <w:br/>
      <w:t>на територията на гр. Разград”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BC1"/>
    <w:multiLevelType w:val="hybridMultilevel"/>
    <w:tmpl w:val="BE88EA2A"/>
    <w:lvl w:ilvl="0" w:tplc="BCBE7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B"/>
    <w:rsid w:val="000A091E"/>
    <w:rsid w:val="000B339C"/>
    <w:rsid w:val="0019065A"/>
    <w:rsid w:val="001D7B4C"/>
    <w:rsid w:val="002D141A"/>
    <w:rsid w:val="002E094C"/>
    <w:rsid w:val="0036551F"/>
    <w:rsid w:val="003A5BAF"/>
    <w:rsid w:val="0040283F"/>
    <w:rsid w:val="004D0D0C"/>
    <w:rsid w:val="004E7011"/>
    <w:rsid w:val="005215F4"/>
    <w:rsid w:val="005636EF"/>
    <w:rsid w:val="005C0E35"/>
    <w:rsid w:val="005D5E93"/>
    <w:rsid w:val="005E1D27"/>
    <w:rsid w:val="00735DAA"/>
    <w:rsid w:val="007F7B21"/>
    <w:rsid w:val="008943E1"/>
    <w:rsid w:val="00927494"/>
    <w:rsid w:val="009334E8"/>
    <w:rsid w:val="00985DDD"/>
    <w:rsid w:val="009B1E91"/>
    <w:rsid w:val="009B60AB"/>
    <w:rsid w:val="009C2C72"/>
    <w:rsid w:val="009D018A"/>
    <w:rsid w:val="00A034D4"/>
    <w:rsid w:val="00A23B45"/>
    <w:rsid w:val="00A47EA6"/>
    <w:rsid w:val="00A9059B"/>
    <w:rsid w:val="00AA5457"/>
    <w:rsid w:val="00B13AB6"/>
    <w:rsid w:val="00B77832"/>
    <w:rsid w:val="00BF110B"/>
    <w:rsid w:val="00C902C7"/>
    <w:rsid w:val="00CA4192"/>
    <w:rsid w:val="00CB5977"/>
    <w:rsid w:val="00DB1B4F"/>
    <w:rsid w:val="00E04740"/>
    <w:rsid w:val="00E13A40"/>
    <w:rsid w:val="00E311D9"/>
    <w:rsid w:val="00E365BD"/>
    <w:rsid w:val="00E618CD"/>
    <w:rsid w:val="00EB243E"/>
    <w:rsid w:val="00EE062B"/>
    <w:rsid w:val="00F80BD9"/>
    <w:rsid w:val="00F84BC7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uiPriority w:val="99"/>
    <w:rsid w:val="009B60AB"/>
    <w:rPr>
      <w:rFonts w:ascii="Symbol" w:hAnsi="Symbol"/>
    </w:rPr>
  </w:style>
  <w:style w:type="character" w:customStyle="1" w:styleId="FontStyle205">
    <w:name w:val="Font Style205"/>
    <w:uiPriority w:val="99"/>
    <w:rsid w:val="009B60AB"/>
    <w:rPr>
      <w:rFonts w:ascii="Times New Roman" w:hAnsi="Times New Roman"/>
      <w:b/>
      <w:sz w:val="20"/>
    </w:rPr>
  </w:style>
  <w:style w:type="character" w:customStyle="1" w:styleId="FontStyle207">
    <w:name w:val="Font Style207"/>
    <w:uiPriority w:val="99"/>
    <w:rsid w:val="009B60AB"/>
    <w:rPr>
      <w:rFonts w:ascii="Times New Roman" w:hAnsi="Times New Roman"/>
      <w:sz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/>
      <w:sz w:val="22"/>
    </w:rPr>
  </w:style>
  <w:style w:type="character" w:customStyle="1" w:styleId="FontStyle213">
    <w:name w:val="Font Style213"/>
    <w:uiPriority w:val="99"/>
    <w:rsid w:val="009B60AB"/>
    <w:rPr>
      <w:rFonts w:ascii="Times New Roman" w:hAnsi="Times New Roman"/>
      <w:b/>
      <w:sz w:val="26"/>
    </w:rPr>
  </w:style>
  <w:style w:type="character" w:customStyle="1" w:styleId="FontStyle238">
    <w:name w:val="Font Style238"/>
    <w:uiPriority w:val="99"/>
    <w:rsid w:val="009B60AB"/>
    <w:rPr>
      <w:rFonts w:ascii="Times New Roman" w:hAnsi="Times New Roman"/>
      <w:i/>
      <w:sz w:val="18"/>
    </w:rPr>
  </w:style>
  <w:style w:type="character" w:styleId="Emphasis">
    <w:name w:val="Emphasis"/>
    <w:uiPriority w:val="99"/>
    <w:qFormat/>
    <w:rsid w:val="009B60AB"/>
    <w:rPr>
      <w:rFonts w:cs="Times New Roman"/>
      <w:i/>
    </w:rPr>
  </w:style>
  <w:style w:type="paragraph" w:customStyle="1" w:styleId="Style2">
    <w:name w:val="Style2"/>
    <w:basedOn w:val="Normal"/>
    <w:uiPriority w:val="99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uiPriority w:val="99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uiPriority w:val="99"/>
    <w:rsid w:val="009B60AB"/>
    <w:pPr>
      <w:jc w:val="both"/>
    </w:pPr>
  </w:style>
  <w:style w:type="paragraph" w:customStyle="1" w:styleId="Style60">
    <w:name w:val="Style60"/>
    <w:basedOn w:val="Normal"/>
    <w:uiPriority w:val="99"/>
    <w:rsid w:val="009B60AB"/>
    <w:pPr>
      <w:spacing w:line="250" w:lineRule="exact"/>
    </w:pPr>
  </w:style>
  <w:style w:type="paragraph" w:customStyle="1" w:styleId="Style70">
    <w:name w:val="Style70"/>
    <w:basedOn w:val="Normal"/>
    <w:uiPriority w:val="99"/>
    <w:rsid w:val="009B60AB"/>
  </w:style>
  <w:style w:type="paragraph" w:customStyle="1" w:styleId="Style123">
    <w:name w:val="Style123"/>
    <w:basedOn w:val="Normal"/>
    <w:uiPriority w:val="99"/>
    <w:rsid w:val="009B60AB"/>
  </w:style>
  <w:style w:type="paragraph" w:customStyle="1" w:styleId="Style140">
    <w:name w:val="Style140"/>
    <w:basedOn w:val="Normal"/>
    <w:uiPriority w:val="99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B60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9B60AB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a">
    <w:name w:val="Обикн. параграф"/>
    <w:basedOn w:val="Normal"/>
    <w:uiPriority w:val="99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60AB"/>
    <w:rPr>
      <w:rFonts w:ascii="Tahoma" w:hAnsi="Tahoma" w:cs="Tahoma"/>
      <w:sz w:val="16"/>
      <w:szCs w:val="16"/>
      <w:lang w:val="bg-BG" w:eastAsia="ar-SA" w:bidi="ar-SA"/>
    </w:rPr>
  </w:style>
  <w:style w:type="character" w:styleId="CommentReference">
    <w:name w:val="annotation reference"/>
    <w:uiPriority w:val="99"/>
    <w:semiHidden/>
    <w:rsid w:val="003A5B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5B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A5BAF"/>
    <w:rPr>
      <w:rFonts w:ascii="Times New Roman" w:hAnsi="Times New Roman" w:cs="Times New Roman"/>
      <w:sz w:val="20"/>
      <w:szCs w:val="20"/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5B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A5BAF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paragraph" w:styleId="Header">
    <w:name w:val="header"/>
    <w:basedOn w:val="Normal"/>
    <w:link w:val="HeaderChar"/>
    <w:uiPriority w:val="99"/>
    <w:rsid w:val="00B778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77832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Footer">
    <w:name w:val="footer"/>
    <w:basedOn w:val="Normal"/>
    <w:link w:val="FooterChar"/>
    <w:uiPriority w:val="99"/>
    <w:rsid w:val="00B778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77832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NoSpacing">
    <w:name w:val="No Spacing"/>
    <w:qFormat/>
    <w:rsid w:val="00EE062B"/>
    <w:pPr>
      <w:suppressAutoHyphens/>
    </w:pPr>
    <w:rPr>
      <w:rFonts w:cs="Calibri"/>
      <w:sz w:val="22"/>
      <w:szCs w:val="22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uiPriority w:val="99"/>
    <w:rsid w:val="009B60AB"/>
    <w:rPr>
      <w:rFonts w:ascii="Symbol" w:hAnsi="Symbol"/>
    </w:rPr>
  </w:style>
  <w:style w:type="character" w:customStyle="1" w:styleId="FontStyle205">
    <w:name w:val="Font Style205"/>
    <w:uiPriority w:val="99"/>
    <w:rsid w:val="009B60AB"/>
    <w:rPr>
      <w:rFonts w:ascii="Times New Roman" w:hAnsi="Times New Roman"/>
      <w:b/>
      <w:sz w:val="20"/>
    </w:rPr>
  </w:style>
  <w:style w:type="character" w:customStyle="1" w:styleId="FontStyle207">
    <w:name w:val="Font Style207"/>
    <w:uiPriority w:val="99"/>
    <w:rsid w:val="009B60AB"/>
    <w:rPr>
      <w:rFonts w:ascii="Times New Roman" w:hAnsi="Times New Roman"/>
      <w:sz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/>
      <w:sz w:val="22"/>
    </w:rPr>
  </w:style>
  <w:style w:type="character" w:customStyle="1" w:styleId="FontStyle213">
    <w:name w:val="Font Style213"/>
    <w:uiPriority w:val="99"/>
    <w:rsid w:val="009B60AB"/>
    <w:rPr>
      <w:rFonts w:ascii="Times New Roman" w:hAnsi="Times New Roman"/>
      <w:b/>
      <w:sz w:val="26"/>
    </w:rPr>
  </w:style>
  <w:style w:type="character" w:customStyle="1" w:styleId="FontStyle238">
    <w:name w:val="Font Style238"/>
    <w:uiPriority w:val="99"/>
    <w:rsid w:val="009B60AB"/>
    <w:rPr>
      <w:rFonts w:ascii="Times New Roman" w:hAnsi="Times New Roman"/>
      <w:i/>
      <w:sz w:val="18"/>
    </w:rPr>
  </w:style>
  <w:style w:type="character" w:styleId="Emphasis">
    <w:name w:val="Emphasis"/>
    <w:uiPriority w:val="99"/>
    <w:qFormat/>
    <w:rsid w:val="009B60AB"/>
    <w:rPr>
      <w:rFonts w:cs="Times New Roman"/>
      <w:i/>
    </w:rPr>
  </w:style>
  <w:style w:type="paragraph" w:customStyle="1" w:styleId="Style2">
    <w:name w:val="Style2"/>
    <w:basedOn w:val="Normal"/>
    <w:uiPriority w:val="99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uiPriority w:val="99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uiPriority w:val="99"/>
    <w:rsid w:val="009B60AB"/>
    <w:pPr>
      <w:jc w:val="both"/>
    </w:pPr>
  </w:style>
  <w:style w:type="paragraph" w:customStyle="1" w:styleId="Style60">
    <w:name w:val="Style60"/>
    <w:basedOn w:val="Normal"/>
    <w:uiPriority w:val="99"/>
    <w:rsid w:val="009B60AB"/>
    <w:pPr>
      <w:spacing w:line="250" w:lineRule="exact"/>
    </w:pPr>
  </w:style>
  <w:style w:type="paragraph" w:customStyle="1" w:styleId="Style70">
    <w:name w:val="Style70"/>
    <w:basedOn w:val="Normal"/>
    <w:uiPriority w:val="99"/>
    <w:rsid w:val="009B60AB"/>
  </w:style>
  <w:style w:type="paragraph" w:customStyle="1" w:styleId="Style123">
    <w:name w:val="Style123"/>
    <w:basedOn w:val="Normal"/>
    <w:uiPriority w:val="99"/>
    <w:rsid w:val="009B60AB"/>
  </w:style>
  <w:style w:type="paragraph" w:customStyle="1" w:styleId="Style140">
    <w:name w:val="Style140"/>
    <w:basedOn w:val="Normal"/>
    <w:uiPriority w:val="99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B60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9B60AB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a">
    <w:name w:val="Обикн. параграф"/>
    <w:basedOn w:val="Normal"/>
    <w:uiPriority w:val="99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60AB"/>
    <w:rPr>
      <w:rFonts w:ascii="Tahoma" w:hAnsi="Tahoma" w:cs="Tahoma"/>
      <w:sz w:val="16"/>
      <w:szCs w:val="16"/>
      <w:lang w:val="bg-BG" w:eastAsia="ar-SA" w:bidi="ar-SA"/>
    </w:rPr>
  </w:style>
  <w:style w:type="character" w:styleId="CommentReference">
    <w:name w:val="annotation reference"/>
    <w:uiPriority w:val="99"/>
    <w:semiHidden/>
    <w:rsid w:val="003A5B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5B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A5BAF"/>
    <w:rPr>
      <w:rFonts w:ascii="Times New Roman" w:hAnsi="Times New Roman" w:cs="Times New Roman"/>
      <w:sz w:val="20"/>
      <w:szCs w:val="20"/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5B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A5BAF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paragraph" w:styleId="Header">
    <w:name w:val="header"/>
    <w:basedOn w:val="Normal"/>
    <w:link w:val="HeaderChar"/>
    <w:uiPriority w:val="99"/>
    <w:rsid w:val="00B778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77832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Footer">
    <w:name w:val="footer"/>
    <w:basedOn w:val="Normal"/>
    <w:link w:val="FooterChar"/>
    <w:uiPriority w:val="99"/>
    <w:rsid w:val="00B778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77832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NoSpacing">
    <w:name w:val="No Spacing"/>
    <w:qFormat/>
    <w:rsid w:val="00EE062B"/>
    <w:pPr>
      <w:suppressAutoHyphens/>
    </w:pPr>
    <w:rPr>
      <w:rFonts w:cs="Calibri"/>
      <w:sz w:val="22"/>
      <w:szCs w:val="22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DB</dc:creator>
  <cp:lastModifiedBy>DB</cp:lastModifiedBy>
  <cp:revision>3</cp:revision>
  <dcterms:created xsi:type="dcterms:W3CDTF">2019-10-21T08:46:00Z</dcterms:created>
  <dcterms:modified xsi:type="dcterms:W3CDTF">2019-10-24T07:08:00Z</dcterms:modified>
</cp:coreProperties>
</file>