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26" w:rsidRPr="008E6115" w:rsidRDefault="008E6115" w:rsidP="00473326">
      <w:pPr>
        <w:jc w:val="right"/>
        <w:rPr>
          <w:rFonts w:ascii="Verdana" w:eastAsia="Times New Roman" w:hAnsi="Verdana" w:cs="Verdana"/>
          <w:kern w:val="0"/>
          <w:sz w:val="20"/>
          <w:szCs w:val="20"/>
          <w:lang w:val="bg-BG" w:eastAsia="ar-SA"/>
        </w:rPr>
      </w:pPr>
      <w:r>
        <w:rPr>
          <w:rFonts w:ascii="Verdana" w:eastAsia="Times New Roman" w:hAnsi="Verdana" w:cs="Verdana"/>
          <w:i/>
          <w:kern w:val="0"/>
          <w:sz w:val="20"/>
          <w:szCs w:val="20"/>
          <w:lang w:val="bg-BG" w:eastAsia="ar-SA"/>
        </w:rPr>
        <w:t>(Образец)</w:t>
      </w:r>
    </w:p>
    <w:p w:rsidR="00E572D0" w:rsidRPr="00E572D0" w:rsidRDefault="00E572D0" w:rsidP="00E572D0">
      <w:pPr>
        <w:widowControl/>
        <w:jc w:val="right"/>
        <w:rPr>
          <w:rFonts w:ascii="Verdana" w:eastAsia="Times New Roman" w:hAnsi="Verdana" w:cs="Verdana"/>
          <w:kern w:val="0"/>
          <w:sz w:val="20"/>
          <w:szCs w:val="20"/>
          <w:lang w:val="bg-BG" w:eastAsia="ar-SA"/>
        </w:rPr>
      </w:pPr>
    </w:p>
    <w:p w:rsidR="00E572D0" w:rsidRPr="00E572D0" w:rsidRDefault="00E572D0" w:rsidP="00E572D0">
      <w:pPr>
        <w:widowControl/>
        <w:rPr>
          <w:rFonts w:ascii="Verdana" w:eastAsia="Times New Roman" w:hAnsi="Verdana" w:cs="Verdana"/>
          <w:kern w:val="0"/>
          <w:sz w:val="20"/>
          <w:szCs w:val="20"/>
          <w:lang w:val="bg-BG" w:eastAsia="ar-SA"/>
        </w:rPr>
      </w:pPr>
    </w:p>
    <w:p w:rsidR="00E572D0" w:rsidRPr="00E572D0" w:rsidRDefault="00E572D0" w:rsidP="00E572D0">
      <w:pPr>
        <w:widowControl/>
        <w:rPr>
          <w:rFonts w:ascii="Verdana" w:eastAsia="Times New Roman" w:hAnsi="Verdana" w:cs="Verdana"/>
          <w:kern w:val="0"/>
          <w:sz w:val="20"/>
          <w:szCs w:val="20"/>
          <w:lang w:val="bg-BG" w:eastAsia="ar-SA"/>
        </w:rPr>
      </w:pPr>
    </w:p>
    <w:p w:rsidR="00E572D0" w:rsidRPr="00E572D0" w:rsidRDefault="00E572D0" w:rsidP="00E572D0">
      <w:pPr>
        <w:widowControl/>
        <w:jc w:val="center"/>
        <w:rPr>
          <w:rFonts w:ascii="Verdana" w:eastAsia="Times New Roman" w:hAnsi="Verdana" w:cs="Verdana"/>
          <w:b/>
          <w:bCs/>
          <w:kern w:val="0"/>
          <w:sz w:val="20"/>
          <w:szCs w:val="20"/>
          <w:lang w:val="ru-RU" w:eastAsia="ar-SA"/>
        </w:rPr>
      </w:pPr>
      <w:bookmarkStart w:id="0" w:name="_GoBack"/>
      <w:bookmarkEnd w:id="0"/>
    </w:p>
    <w:p w:rsidR="00E572D0" w:rsidRPr="00E572D0" w:rsidRDefault="00E572D0" w:rsidP="00E572D0">
      <w:pPr>
        <w:widowControl/>
        <w:jc w:val="center"/>
        <w:rPr>
          <w:rFonts w:ascii="Verdana" w:eastAsia="Times New Roman" w:hAnsi="Verdana" w:cs="Verdana"/>
          <w:b/>
          <w:bCs/>
          <w:kern w:val="0"/>
          <w:sz w:val="20"/>
          <w:szCs w:val="20"/>
          <w:lang w:val="ru-RU" w:eastAsia="ar-SA"/>
        </w:rPr>
      </w:pPr>
      <w:r w:rsidRPr="00E572D0">
        <w:rPr>
          <w:rFonts w:ascii="Verdana" w:eastAsia="Times New Roman" w:hAnsi="Verdana" w:cs="Verdana"/>
          <w:b/>
          <w:bCs/>
          <w:kern w:val="0"/>
          <w:sz w:val="20"/>
          <w:szCs w:val="20"/>
          <w:lang w:val="ru-RU" w:eastAsia="ar-SA"/>
        </w:rPr>
        <w:t>ДЕКЛАРАЦИЯ</w:t>
      </w:r>
    </w:p>
    <w:p w:rsidR="00E572D0" w:rsidRPr="00E572D0" w:rsidRDefault="00E572D0" w:rsidP="00E572D0">
      <w:pPr>
        <w:widowControl/>
        <w:jc w:val="center"/>
        <w:rPr>
          <w:rFonts w:ascii="Verdana" w:eastAsia="Times New Roman" w:hAnsi="Verdana" w:cs="Verdana"/>
          <w:kern w:val="0"/>
          <w:sz w:val="20"/>
          <w:szCs w:val="20"/>
          <w:lang w:val="bg-BG" w:eastAsia="ar-SA"/>
        </w:rPr>
      </w:pPr>
      <w:r w:rsidRPr="00E572D0">
        <w:rPr>
          <w:rFonts w:ascii="Verdana" w:eastAsia="Times New Roman" w:hAnsi="Verdana" w:cs="Verdana"/>
          <w:b/>
          <w:kern w:val="0"/>
          <w:sz w:val="20"/>
          <w:szCs w:val="20"/>
          <w:lang w:val="bg-BG" w:eastAsia="ar-SA"/>
        </w:rPr>
        <w:t xml:space="preserve">по чл. </w:t>
      </w:r>
      <w:r w:rsidRPr="00E572D0">
        <w:rPr>
          <w:rFonts w:ascii="Verdana" w:eastAsia="Times New Roman" w:hAnsi="Verdana"/>
          <w:b/>
          <w:bCs/>
          <w:sz w:val="20"/>
          <w:szCs w:val="20"/>
          <w:lang w:val="ru-RU"/>
        </w:rPr>
        <w:t>65</w:t>
      </w:r>
      <w:r w:rsidRPr="00E572D0">
        <w:rPr>
          <w:rFonts w:ascii="Verdana" w:eastAsia="Times New Roman" w:hAnsi="Verdana" w:cs="Verdana"/>
          <w:b/>
          <w:kern w:val="0"/>
          <w:sz w:val="20"/>
          <w:szCs w:val="20"/>
          <w:lang w:val="bg-BG" w:eastAsia="ar-SA"/>
        </w:rPr>
        <w:t xml:space="preserve">, ал. </w:t>
      </w:r>
      <w:r w:rsidRPr="00E572D0">
        <w:rPr>
          <w:rFonts w:ascii="Verdana" w:eastAsia="Times New Roman" w:hAnsi="Verdana" w:cs="Verdana"/>
          <w:b/>
          <w:kern w:val="0"/>
          <w:sz w:val="20"/>
          <w:szCs w:val="20"/>
          <w:lang w:val="ru-RU" w:eastAsia="ar-SA"/>
        </w:rPr>
        <w:t>2</w:t>
      </w:r>
      <w:r w:rsidRPr="00E572D0">
        <w:rPr>
          <w:rFonts w:ascii="Verdana" w:eastAsia="Times New Roman" w:hAnsi="Verdana" w:cs="Verdana"/>
          <w:b/>
          <w:kern w:val="0"/>
          <w:sz w:val="20"/>
          <w:szCs w:val="20"/>
          <w:lang w:val="bg-BG" w:eastAsia="ar-SA"/>
        </w:rPr>
        <w:t xml:space="preserve"> от </w:t>
      </w:r>
      <w:r w:rsidRPr="00E572D0">
        <w:rPr>
          <w:rFonts w:ascii="Verdana" w:eastAsia="Times New Roman" w:hAnsi="Verdana"/>
          <w:b/>
          <w:bCs/>
          <w:kern w:val="0"/>
          <w:sz w:val="20"/>
          <w:szCs w:val="20"/>
          <w:lang w:val="bg-BG" w:eastAsia="ar-SA"/>
        </w:rPr>
        <w:t>ППЗОП</w:t>
      </w:r>
    </w:p>
    <w:p w:rsidR="00E572D0" w:rsidRPr="00E572D0" w:rsidRDefault="00E572D0" w:rsidP="00E572D0">
      <w:pPr>
        <w:widowControl/>
        <w:tabs>
          <w:tab w:val="left" w:pos="0"/>
        </w:tabs>
        <w:jc w:val="center"/>
        <w:rPr>
          <w:rFonts w:ascii="Verdana" w:eastAsia="Times New Roman" w:hAnsi="Verdana" w:cs="Verdana"/>
          <w:b/>
          <w:bCs/>
          <w:kern w:val="0"/>
          <w:sz w:val="20"/>
          <w:szCs w:val="20"/>
          <w:lang w:val="bg-BG" w:eastAsia="ar-SA"/>
        </w:rPr>
      </w:pPr>
      <w:r w:rsidRPr="00E572D0">
        <w:rPr>
          <w:rFonts w:ascii="Verdana" w:eastAsia="Times New Roman" w:hAnsi="Verdana" w:cs="Verdana"/>
          <w:b/>
          <w:kern w:val="0"/>
          <w:sz w:val="20"/>
          <w:szCs w:val="20"/>
          <w:lang w:val="bg-BG" w:eastAsia="ar-SA"/>
        </w:rPr>
        <w:t>за липсата на обстоятелства по чл. 54, ал. 1, т. 7 от ЗОП</w:t>
      </w:r>
    </w:p>
    <w:p w:rsidR="00E572D0" w:rsidRDefault="00E572D0" w:rsidP="00E572D0">
      <w:pPr>
        <w:widowControl/>
        <w:shd w:val="clear" w:color="auto" w:fill="FFFFFF"/>
        <w:autoSpaceDE w:val="0"/>
        <w:rPr>
          <w:rFonts w:ascii="Verdana" w:eastAsia="Times New Roman" w:hAnsi="Verdana" w:cs="Verdana"/>
          <w:b/>
          <w:bCs/>
          <w:kern w:val="0"/>
          <w:sz w:val="20"/>
          <w:szCs w:val="20"/>
          <w:lang w:val="bg-BG" w:eastAsia="ar-SA"/>
        </w:rPr>
      </w:pPr>
    </w:p>
    <w:p w:rsidR="00E572D0" w:rsidRPr="00E572D0" w:rsidRDefault="00E572D0" w:rsidP="00602623">
      <w:pPr>
        <w:widowControl/>
        <w:shd w:val="clear" w:color="auto" w:fill="FFFFFF"/>
        <w:autoSpaceDE w:val="0"/>
        <w:jc w:val="both"/>
        <w:rPr>
          <w:rFonts w:ascii="Verdana" w:eastAsia="Times New Roman" w:hAnsi="Verdana" w:cs="Verdana"/>
          <w:b/>
          <w:bCs/>
          <w:kern w:val="0"/>
          <w:sz w:val="20"/>
          <w:szCs w:val="20"/>
          <w:lang w:val="bg-BG" w:eastAsia="ar-SA"/>
        </w:rPr>
      </w:pPr>
    </w:p>
    <w:p w:rsidR="00E572D0" w:rsidRPr="00E572D0" w:rsidRDefault="00E572D0" w:rsidP="00602623">
      <w:pPr>
        <w:widowControl/>
        <w:shd w:val="clear" w:color="auto" w:fill="FFFFFF"/>
        <w:autoSpaceDE w:val="0"/>
        <w:jc w:val="both"/>
        <w:rPr>
          <w:rFonts w:ascii="Verdana" w:eastAsia="Times New Roman" w:hAnsi="Verdana" w:cs="Verdana"/>
          <w:kern w:val="0"/>
          <w:sz w:val="20"/>
          <w:szCs w:val="20"/>
          <w:lang w:val="ru-RU" w:eastAsia="ar-SA"/>
        </w:rPr>
      </w:pPr>
      <w:proofErr w:type="spellStart"/>
      <w:r w:rsidRPr="00E572D0">
        <w:rPr>
          <w:rFonts w:ascii="Verdana" w:eastAsia="Times New Roman" w:hAnsi="Verdana" w:cs="Verdana"/>
          <w:kern w:val="0"/>
          <w:sz w:val="20"/>
          <w:szCs w:val="20"/>
          <w:lang w:val="ru-RU" w:eastAsia="ar-SA"/>
        </w:rPr>
        <w:t>Долуподписаният</w:t>
      </w:r>
      <w:proofErr w:type="spellEnd"/>
      <w:r w:rsidRPr="00E572D0">
        <w:rPr>
          <w:rFonts w:ascii="Verdana" w:eastAsia="Times New Roman" w:hAnsi="Verdana" w:cs="Verdana"/>
          <w:kern w:val="0"/>
          <w:sz w:val="20"/>
          <w:szCs w:val="20"/>
          <w:lang w:val="bg-BG" w:eastAsia="ar-SA"/>
        </w:rPr>
        <w:t>/-</w:t>
      </w:r>
      <w:proofErr w:type="spellStart"/>
      <w:r w:rsidRPr="00E572D0">
        <w:rPr>
          <w:rFonts w:ascii="Verdana" w:eastAsia="Times New Roman" w:hAnsi="Verdana" w:cs="Verdana"/>
          <w:kern w:val="0"/>
          <w:sz w:val="20"/>
          <w:szCs w:val="20"/>
          <w:lang w:val="ru-RU" w:eastAsia="ar-SA"/>
        </w:rPr>
        <w:t>ната</w:t>
      </w:r>
      <w:proofErr w:type="spellEnd"/>
      <w:r w:rsidRPr="00E572D0">
        <w:rPr>
          <w:rFonts w:ascii="Verdana" w:eastAsia="Times New Roman" w:hAnsi="Verdana" w:cs="Verdana"/>
          <w:kern w:val="0"/>
          <w:sz w:val="20"/>
          <w:szCs w:val="20"/>
          <w:lang w:val="bg-BG" w:eastAsia="ar-SA"/>
        </w:rPr>
        <w:t xml:space="preserve"> ...........................................................................</w:t>
      </w:r>
      <w:r w:rsidR="00602623">
        <w:rPr>
          <w:rFonts w:ascii="Verdana" w:eastAsia="Times New Roman" w:hAnsi="Verdana" w:cs="Verdana"/>
          <w:kern w:val="0"/>
          <w:sz w:val="20"/>
          <w:szCs w:val="20"/>
          <w:lang w:val="bg-BG" w:eastAsia="ar-SA"/>
        </w:rPr>
        <w:t>...................</w:t>
      </w:r>
      <w:r w:rsidRPr="00E572D0">
        <w:rPr>
          <w:rFonts w:ascii="Verdana" w:eastAsia="Times New Roman" w:hAnsi="Verdana" w:cs="Verdana"/>
          <w:kern w:val="0"/>
          <w:sz w:val="20"/>
          <w:szCs w:val="20"/>
          <w:lang w:val="bg-BG" w:eastAsia="ar-SA"/>
        </w:rPr>
        <w:t>.,</w:t>
      </w:r>
    </w:p>
    <w:p w:rsidR="00E572D0" w:rsidRPr="00E572D0" w:rsidRDefault="00E572D0" w:rsidP="00602623">
      <w:pPr>
        <w:widowControl/>
        <w:jc w:val="both"/>
        <w:rPr>
          <w:rFonts w:ascii="Verdana" w:eastAsia="Times New Roman" w:hAnsi="Verdana" w:cs="Verdana"/>
          <w:i/>
          <w:iCs/>
          <w:kern w:val="0"/>
          <w:sz w:val="20"/>
          <w:szCs w:val="20"/>
          <w:lang w:val="ru-RU" w:eastAsia="ar-SA"/>
        </w:rPr>
      </w:pPr>
      <w:r w:rsidRPr="00E572D0">
        <w:rPr>
          <w:rFonts w:ascii="Verdana" w:eastAsia="Times New Roman" w:hAnsi="Verdana" w:cs="Verdana"/>
          <w:kern w:val="0"/>
          <w:sz w:val="20"/>
          <w:szCs w:val="20"/>
          <w:lang w:val="ru-RU" w:eastAsia="ar-SA"/>
        </w:rPr>
        <w:t xml:space="preserve">В </w:t>
      </w:r>
      <w:proofErr w:type="spellStart"/>
      <w:r w:rsidRPr="00E572D0">
        <w:rPr>
          <w:rFonts w:ascii="Verdana" w:eastAsia="Times New Roman" w:hAnsi="Verdana" w:cs="Verdana"/>
          <w:kern w:val="0"/>
          <w:sz w:val="20"/>
          <w:szCs w:val="20"/>
          <w:lang w:val="ru-RU" w:eastAsia="ar-SA"/>
        </w:rPr>
        <w:t>качеството</w:t>
      </w:r>
      <w:proofErr w:type="spellEnd"/>
      <w:r w:rsidRPr="00E572D0">
        <w:rPr>
          <w:rFonts w:ascii="Verdana" w:eastAsia="Times New Roman" w:hAnsi="Verdana" w:cs="Verdana"/>
          <w:kern w:val="0"/>
          <w:sz w:val="20"/>
          <w:szCs w:val="20"/>
          <w:lang w:val="ru-RU" w:eastAsia="ar-SA"/>
        </w:rPr>
        <w:t xml:space="preserve"> си</w:t>
      </w:r>
      <w:r w:rsidRPr="00E572D0">
        <w:rPr>
          <w:rFonts w:ascii="Verdana" w:eastAsia="Times New Roman" w:hAnsi="Verdana" w:cs="Verdana"/>
          <w:kern w:val="0"/>
          <w:sz w:val="20"/>
          <w:szCs w:val="20"/>
          <w:lang w:val="bg-BG" w:eastAsia="ar-SA"/>
        </w:rPr>
        <w:t xml:space="preserve"> на .......................................................................</w:t>
      </w:r>
      <w:r w:rsidR="00602623" w:rsidRPr="00572879">
        <w:rPr>
          <w:rFonts w:ascii="Verdana" w:eastAsia="Times New Roman" w:hAnsi="Verdana" w:cs="Verdana"/>
          <w:kern w:val="0"/>
          <w:sz w:val="20"/>
          <w:szCs w:val="20"/>
          <w:lang w:val="bg-BG" w:eastAsia="ar-SA"/>
        </w:rPr>
        <w:t>........................</w:t>
      </w:r>
      <w:r w:rsidRPr="00E572D0">
        <w:rPr>
          <w:rFonts w:ascii="Verdana" w:eastAsia="Times New Roman" w:hAnsi="Verdana" w:cs="Verdana"/>
          <w:kern w:val="0"/>
          <w:sz w:val="20"/>
          <w:szCs w:val="20"/>
          <w:lang w:val="bg-BG" w:eastAsia="ar-SA"/>
        </w:rPr>
        <w:t>.......,</w:t>
      </w:r>
    </w:p>
    <w:p w:rsidR="00E572D0" w:rsidRPr="00E572D0" w:rsidRDefault="00E572D0" w:rsidP="00602623">
      <w:pPr>
        <w:widowControl/>
        <w:jc w:val="both"/>
        <w:rPr>
          <w:rFonts w:ascii="Verdana" w:eastAsia="Times New Roman" w:hAnsi="Verdana" w:cs="Verdana"/>
          <w:kern w:val="0"/>
          <w:sz w:val="20"/>
          <w:szCs w:val="20"/>
          <w:lang w:val="ru-RU" w:eastAsia="ar-SA"/>
        </w:rPr>
      </w:pPr>
      <w:r w:rsidRPr="00E572D0">
        <w:rPr>
          <w:rFonts w:ascii="Verdana" w:eastAsia="Times New Roman" w:hAnsi="Verdana" w:cs="Verdana"/>
          <w:i/>
          <w:iCs/>
          <w:kern w:val="0"/>
          <w:sz w:val="16"/>
          <w:szCs w:val="16"/>
          <w:lang w:val="ru-RU" w:eastAsia="ar-SA"/>
        </w:rPr>
        <w:tab/>
      </w:r>
      <w:r w:rsidRPr="00E572D0">
        <w:rPr>
          <w:rFonts w:ascii="Verdana" w:eastAsia="Times New Roman" w:hAnsi="Verdana" w:cs="Verdana"/>
          <w:i/>
          <w:iCs/>
          <w:kern w:val="0"/>
          <w:sz w:val="16"/>
          <w:szCs w:val="16"/>
          <w:lang w:val="ru-RU" w:eastAsia="ar-SA"/>
        </w:rPr>
        <w:tab/>
      </w:r>
      <w:r w:rsidRPr="00E572D0">
        <w:rPr>
          <w:rFonts w:ascii="Verdana" w:eastAsia="Times New Roman" w:hAnsi="Verdana" w:cs="Verdana"/>
          <w:i/>
          <w:iCs/>
          <w:kern w:val="0"/>
          <w:sz w:val="16"/>
          <w:szCs w:val="16"/>
          <w:lang w:val="ru-RU" w:eastAsia="ar-SA"/>
        </w:rPr>
        <w:tab/>
      </w:r>
      <w:r w:rsidRPr="00E572D0">
        <w:rPr>
          <w:rFonts w:ascii="Verdana" w:eastAsia="Times New Roman" w:hAnsi="Verdana" w:cs="Verdana"/>
          <w:i/>
          <w:iCs/>
          <w:kern w:val="0"/>
          <w:sz w:val="16"/>
          <w:szCs w:val="16"/>
          <w:lang w:val="bg-BG" w:eastAsia="ar-SA"/>
        </w:rPr>
        <w:t xml:space="preserve">(посочете длъжността) </w:t>
      </w:r>
    </w:p>
    <w:p w:rsidR="00E572D0" w:rsidRPr="00E572D0" w:rsidRDefault="00E572D0" w:rsidP="00602623">
      <w:pPr>
        <w:widowControl/>
        <w:jc w:val="both"/>
        <w:rPr>
          <w:rFonts w:ascii="Verdana" w:eastAsia="Times New Roman" w:hAnsi="Verdana" w:cs="Verdana"/>
          <w:i/>
          <w:iCs/>
          <w:kern w:val="0"/>
          <w:sz w:val="16"/>
          <w:szCs w:val="16"/>
          <w:lang w:val="bg-BG" w:eastAsia="ar-SA"/>
        </w:rPr>
      </w:pPr>
      <w:proofErr w:type="spellStart"/>
      <w:r w:rsidRPr="00E572D0">
        <w:rPr>
          <w:rFonts w:ascii="Verdana" w:eastAsia="Times New Roman" w:hAnsi="Verdana" w:cs="Verdana"/>
          <w:kern w:val="0"/>
          <w:sz w:val="20"/>
          <w:szCs w:val="20"/>
          <w:lang w:val="ru-RU" w:eastAsia="ar-SA"/>
        </w:rPr>
        <w:t>представляващ</w:t>
      </w:r>
      <w:proofErr w:type="spellEnd"/>
      <w:r w:rsidRPr="00E572D0">
        <w:rPr>
          <w:rFonts w:ascii="Verdana" w:eastAsia="Times New Roman" w:hAnsi="Verdana" w:cs="Verdana"/>
          <w:kern w:val="0"/>
          <w:sz w:val="20"/>
          <w:szCs w:val="20"/>
          <w:lang w:val="ru-RU" w:eastAsia="ar-SA"/>
        </w:rPr>
        <w:t xml:space="preserve"> ...........................................................................................</w:t>
      </w:r>
      <w:r w:rsidR="00572879">
        <w:rPr>
          <w:rFonts w:ascii="Verdana" w:eastAsia="Times New Roman" w:hAnsi="Verdana" w:cs="Verdana"/>
          <w:kern w:val="0"/>
          <w:sz w:val="20"/>
          <w:szCs w:val="20"/>
          <w:lang w:val="ru-RU" w:eastAsia="ar-SA"/>
        </w:rPr>
        <w:t>................</w:t>
      </w:r>
      <w:r w:rsidRPr="00E572D0">
        <w:rPr>
          <w:rFonts w:ascii="Verdana" w:eastAsia="Times New Roman" w:hAnsi="Verdana" w:cs="Verdana"/>
          <w:kern w:val="0"/>
          <w:sz w:val="20"/>
          <w:szCs w:val="20"/>
          <w:lang w:val="ru-RU" w:eastAsia="ar-SA"/>
        </w:rPr>
        <w:t>,</w:t>
      </w:r>
    </w:p>
    <w:p w:rsidR="00E572D0" w:rsidRPr="00E572D0" w:rsidRDefault="00E572D0" w:rsidP="00572879">
      <w:pPr>
        <w:widowControl/>
        <w:spacing w:line="360" w:lineRule="auto"/>
        <w:ind w:left="1412" w:firstLine="706"/>
        <w:jc w:val="both"/>
        <w:rPr>
          <w:rFonts w:ascii="Verdana" w:eastAsia="Times New Roman" w:hAnsi="Verdana" w:cs="Verdana"/>
          <w:kern w:val="0"/>
          <w:sz w:val="20"/>
          <w:szCs w:val="20"/>
          <w:lang w:val="ru-RU" w:eastAsia="ar-SA"/>
        </w:rPr>
      </w:pPr>
      <w:r w:rsidRPr="00E572D0">
        <w:rPr>
          <w:rFonts w:ascii="Verdana" w:eastAsia="Times New Roman" w:hAnsi="Verdana" w:cs="Verdana"/>
          <w:i/>
          <w:iCs/>
          <w:kern w:val="0"/>
          <w:sz w:val="16"/>
          <w:szCs w:val="16"/>
          <w:lang w:val="bg-BG" w:eastAsia="ar-SA"/>
        </w:rPr>
        <w:t>(посочете фирмата на участника)</w:t>
      </w:r>
    </w:p>
    <w:p w:rsidR="00E572D0" w:rsidRPr="00E572D0" w:rsidRDefault="00E572D0" w:rsidP="00602623">
      <w:pPr>
        <w:widowControl/>
        <w:jc w:val="both"/>
        <w:rPr>
          <w:rFonts w:ascii="Verdana" w:eastAsia="Times New Roman" w:hAnsi="Verdana" w:cs="Verdana"/>
          <w:kern w:val="0"/>
          <w:sz w:val="16"/>
          <w:szCs w:val="16"/>
          <w:lang w:val="ru-RU" w:eastAsia="ar-SA"/>
        </w:rPr>
      </w:pPr>
      <w:proofErr w:type="spellStart"/>
      <w:r w:rsidRPr="00E572D0">
        <w:rPr>
          <w:rFonts w:ascii="Verdana" w:eastAsia="Times New Roman" w:hAnsi="Verdana" w:cs="Verdana"/>
          <w:kern w:val="0"/>
          <w:sz w:val="20"/>
          <w:szCs w:val="20"/>
          <w:lang w:val="ru-RU" w:eastAsia="ar-SA"/>
        </w:rPr>
        <w:t>регистрирано</w:t>
      </w:r>
      <w:proofErr w:type="spellEnd"/>
      <w:r w:rsidRPr="00E572D0">
        <w:rPr>
          <w:rFonts w:ascii="Verdana" w:eastAsia="Times New Roman" w:hAnsi="Verdana" w:cs="Verdana"/>
          <w:kern w:val="0"/>
          <w:sz w:val="20"/>
          <w:szCs w:val="20"/>
          <w:lang w:val="bg-BG" w:eastAsia="ar-SA"/>
        </w:rPr>
        <w:t xml:space="preserve"> .................................................................................</w:t>
      </w:r>
      <w:r w:rsidR="00572879">
        <w:rPr>
          <w:rFonts w:ascii="Verdana" w:eastAsia="Times New Roman" w:hAnsi="Verdana" w:cs="Verdana"/>
          <w:kern w:val="0"/>
          <w:sz w:val="20"/>
          <w:szCs w:val="20"/>
          <w:lang w:val="bg-BG" w:eastAsia="ar-SA"/>
        </w:rPr>
        <w:t>.............................</w:t>
      </w:r>
      <w:r w:rsidRPr="00E572D0">
        <w:rPr>
          <w:rFonts w:ascii="Verdana" w:eastAsia="Times New Roman" w:hAnsi="Verdana" w:cs="Verdana"/>
          <w:kern w:val="0"/>
          <w:sz w:val="20"/>
          <w:szCs w:val="20"/>
          <w:lang w:val="bg-BG" w:eastAsia="ar-SA"/>
        </w:rPr>
        <w:t>,</w:t>
      </w:r>
    </w:p>
    <w:p w:rsidR="00E572D0" w:rsidRPr="00E572D0" w:rsidRDefault="00E572D0" w:rsidP="00602623">
      <w:pPr>
        <w:widowControl/>
        <w:spacing w:line="360" w:lineRule="auto"/>
        <w:jc w:val="both"/>
        <w:rPr>
          <w:rFonts w:ascii="Verdana" w:eastAsia="Times New Roman" w:hAnsi="Verdana" w:cs="Verdana"/>
          <w:kern w:val="0"/>
          <w:sz w:val="20"/>
          <w:szCs w:val="20"/>
          <w:lang w:val="ru-RU" w:eastAsia="ar-SA"/>
        </w:rPr>
      </w:pPr>
      <w:r w:rsidRPr="00E572D0">
        <w:rPr>
          <w:rFonts w:ascii="Verdana" w:eastAsia="Times New Roman" w:hAnsi="Verdana" w:cs="Verdana"/>
          <w:kern w:val="0"/>
          <w:sz w:val="16"/>
          <w:szCs w:val="16"/>
          <w:lang w:val="ru-RU" w:eastAsia="ar-SA"/>
        </w:rPr>
        <w:tab/>
      </w:r>
      <w:r w:rsidRPr="00E572D0">
        <w:rPr>
          <w:rFonts w:ascii="Verdana" w:eastAsia="Times New Roman" w:hAnsi="Verdana" w:cs="Verdana"/>
          <w:kern w:val="0"/>
          <w:sz w:val="16"/>
          <w:szCs w:val="16"/>
          <w:lang w:val="ru-RU" w:eastAsia="ar-SA"/>
        </w:rPr>
        <w:tab/>
      </w:r>
      <w:r w:rsidRPr="00E572D0">
        <w:rPr>
          <w:rFonts w:ascii="Verdana" w:eastAsia="Times New Roman" w:hAnsi="Verdana" w:cs="Verdana"/>
          <w:kern w:val="0"/>
          <w:sz w:val="16"/>
          <w:szCs w:val="16"/>
          <w:lang w:val="ru-RU" w:eastAsia="ar-SA"/>
        </w:rPr>
        <w:tab/>
      </w:r>
      <w:r w:rsidRPr="00E572D0">
        <w:rPr>
          <w:rFonts w:ascii="Verdana" w:eastAsia="Times New Roman" w:hAnsi="Verdana" w:cs="Verdana"/>
          <w:kern w:val="0"/>
          <w:sz w:val="16"/>
          <w:szCs w:val="16"/>
          <w:lang w:val="ru-RU" w:eastAsia="ar-SA"/>
        </w:rPr>
        <w:tab/>
      </w:r>
      <w:r w:rsidRPr="00E572D0">
        <w:rPr>
          <w:rFonts w:ascii="Verdana" w:eastAsia="Times New Roman" w:hAnsi="Verdana" w:cs="Verdana"/>
          <w:i/>
          <w:kern w:val="0"/>
          <w:sz w:val="16"/>
          <w:szCs w:val="16"/>
          <w:lang w:val="bg-BG" w:eastAsia="ar-SA"/>
        </w:rPr>
        <w:t xml:space="preserve">(посочете съответния регистър и номер на вписване) </w:t>
      </w:r>
    </w:p>
    <w:p w:rsidR="00E572D0" w:rsidRPr="00E572D0" w:rsidRDefault="00E572D0" w:rsidP="00602623">
      <w:pPr>
        <w:widowControl/>
        <w:tabs>
          <w:tab w:val="left" w:pos="180"/>
          <w:tab w:val="left" w:pos="1980"/>
        </w:tabs>
        <w:autoSpaceDE w:val="0"/>
        <w:spacing w:line="360" w:lineRule="auto"/>
        <w:jc w:val="both"/>
        <w:rPr>
          <w:rFonts w:ascii="Verdana" w:eastAsia="Times New Roman" w:hAnsi="Verdana" w:cs="Verdana"/>
          <w:b/>
          <w:kern w:val="0"/>
          <w:sz w:val="20"/>
          <w:szCs w:val="20"/>
          <w:lang w:val="bg-BG" w:eastAsia="ar-SA"/>
        </w:rPr>
      </w:pPr>
      <w:proofErr w:type="spellStart"/>
      <w:r w:rsidRPr="00E572D0">
        <w:rPr>
          <w:rFonts w:ascii="Verdana" w:eastAsia="Times New Roman" w:hAnsi="Verdana" w:cs="Verdana"/>
          <w:kern w:val="0"/>
          <w:sz w:val="20"/>
          <w:szCs w:val="20"/>
          <w:lang w:val="ru-RU" w:eastAsia="ar-SA"/>
        </w:rPr>
        <w:t>със</w:t>
      </w:r>
      <w:proofErr w:type="spellEnd"/>
      <w:r w:rsidRPr="00E572D0">
        <w:rPr>
          <w:rFonts w:ascii="Verdana" w:eastAsia="Times New Roman" w:hAnsi="Verdana" w:cs="Verdana"/>
          <w:kern w:val="0"/>
          <w:sz w:val="20"/>
          <w:szCs w:val="20"/>
          <w:lang w:val="ru-RU" w:eastAsia="ar-SA"/>
        </w:rPr>
        <w:t xml:space="preserve"> седалище и адрес на управление </w:t>
      </w:r>
      <w:r w:rsidRPr="00E572D0">
        <w:rPr>
          <w:rFonts w:ascii="Verdana" w:eastAsia="Times New Roman" w:hAnsi="Verdana" w:cs="Verdana"/>
          <w:kern w:val="0"/>
          <w:sz w:val="20"/>
          <w:szCs w:val="20"/>
          <w:lang w:val="bg-BG" w:eastAsia="ar-SA"/>
        </w:rPr>
        <w:t xml:space="preserve">.................................................................., </w:t>
      </w:r>
      <w:r w:rsidRPr="00E572D0">
        <w:rPr>
          <w:rFonts w:ascii="Verdana" w:eastAsia="Times New Roman" w:hAnsi="Verdana" w:cs="Verdana"/>
          <w:kern w:val="0"/>
          <w:sz w:val="20"/>
          <w:szCs w:val="20"/>
          <w:lang w:val="ru-RU" w:eastAsia="ar-SA"/>
        </w:rPr>
        <w:t>участник в</w:t>
      </w:r>
      <w:proofErr w:type="spellStart"/>
      <w:r w:rsidRPr="00E572D0">
        <w:rPr>
          <w:rFonts w:ascii="Verdana" w:eastAsia="Times New Roman" w:hAnsi="Verdana" w:cs="Verdana"/>
          <w:kern w:val="0"/>
          <w:sz w:val="20"/>
          <w:szCs w:val="20"/>
          <w:lang w:val="bg-BG" w:eastAsia="ar-SA"/>
        </w:rPr>
        <w:t>ъв</w:t>
      </w:r>
      <w:proofErr w:type="spellEnd"/>
      <w:r w:rsidRPr="00E572D0">
        <w:rPr>
          <w:rFonts w:ascii="Verdana" w:eastAsia="Times New Roman" w:hAnsi="Verdana" w:cs="Verdana"/>
          <w:kern w:val="0"/>
          <w:sz w:val="20"/>
          <w:szCs w:val="20"/>
          <w:lang w:val="bg-BG" w:eastAsia="ar-SA"/>
        </w:rPr>
        <w:t xml:space="preserve"> </w:t>
      </w:r>
      <w:proofErr w:type="spellStart"/>
      <w:r w:rsidRPr="00E572D0">
        <w:rPr>
          <w:rFonts w:ascii="Verdana" w:eastAsia="Times New Roman" w:hAnsi="Verdana" w:cs="Verdana"/>
          <w:kern w:val="0"/>
          <w:sz w:val="20"/>
          <w:szCs w:val="20"/>
          <w:lang w:val="ru-RU" w:eastAsia="ar-SA"/>
        </w:rPr>
        <w:t>възлагане</w:t>
      </w:r>
      <w:proofErr w:type="spellEnd"/>
      <w:r w:rsidRPr="00E572D0">
        <w:rPr>
          <w:rFonts w:ascii="Verdana" w:eastAsia="Times New Roman" w:hAnsi="Verdana" w:cs="Verdana"/>
          <w:kern w:val="0"/>
          <w:sz w:val="20"/>
          <w:szCs w:val="20"/>
          <w:lang w:val="ru-RU" w:eastAsia="ar-SA"/>
        </w:rPr>
        <w:t xml:space="preserve"> на </w:t>
      </w:r>
      <w:proofErr w:type="spellStart"/>
      <w:r w:rsidRPr="00E572D0">
        <w:rPr>
          <w:rFonts w:ascii="Verdana" w:eastAsia="Times New Roman" w:hAnsi="Verdana" w:cs="Verdana"/>
          <w:kern w:val="0"/>
          <w:sz w:val="20"/>
          <w:szCs w:val="20"/>
          <w:lang w:val="ru-RU" w:eastAsia="ar-SA"/>
        </w:rPr>
        <w:t>обществена</w:t>
      </w:r>
      <w:proofErr w:type="spellEnd"/>
      <w:r w:rsidRPr="00E572D0">
        <w:rPr>
          <w:rFonts w:ascii="Verdana" w:eastAsia="Times New Roman" w:hAnsi="Verdana" w:cs="Verdana"/>
          <w:kern w:val="0"/>
          <w:sz w:val="20"/>
          <w:szCs w:val="20"/>
          <w:lang w:val="ru-RU" w:eastAsia="ar-SA"/>
        </w:rPr>
        <w:t xml:space="preserve"> </w:t>
      </w:r>
      <w:proofErr w:type="spellStart"/>
      <w:r w:rsidRPr="00E572D0">
        <w:rPr>
          <w:rFonts w:ascii="Verdana" w:eastAsia="Times New Roman" w:hAnsi="Verdana" w:cs="Verdana"/>
          <w:kern w:val="0"/>
          <w:sz w:val="20"/>
          <w:szCs w:val="20"/>
          <w:lang w:val="ru-RU" w:eastAsia="ar-SA"/>
        </w:rPr>
        <w:t>поръчка</w:t>
      </w:r>
      <w:proofErr w:type="spellEnd"/>
      <w:r w:rsidRPr="00E572D0">
        <w:rPr>
          <w:rFonts w:ascii="Verdana" w:eastAsia="Times New Roman" w:hAnsi="Verdana" w:cs="Verdana"/>
          <w:kern w:val="0"/>
          <w:sz w:val="20"/>
          <w:szCs w:val="20"/>
          <w:lang w:val="bg-BG" w:eastAsia="ar-SA"/>
        </w:rPr>
        <w:t xml:space="preserve"> чрез </w:t>
      </w:r>
      <w:r>
        <w:rPr>
          <w:rFonts w:ascii="Verdana" w:eastAsia="Times New Roman" w:hAnsi="Verdana" w:cs="Verdana"/>
          <w:kern w:val="0"/>
          <w:sz w:val="20"/>
          <w:szCs w:val="20"/>
          <w:lang w:val="bg-BG" w:eastAsia="ar-SA"/>
        </w:rPr>
        <w:t>пряко договаряне</w:t>
      </w:r>
      <w:r w:rsidRPr="00E572D0">
        <w:rPr>
          <w:rFonts w:ascii="Verdana" w:eastAsia="Times New Roman" w:hAnsi="Verdana" w:cs="Verdana"/>
          <w:kern w:val="0"/>
          <w:sz w:val="20"/>
          <w:szCs w:val="20"/>
          <w:lang w:val="bg-BG" w:eastAsia="ar-SA"/>
        </w:rPr>
        <w:t xml:space="preserve"> с </w:t>
      </w:r>
      <w:r>
        <w:rPr>
          <w:rFonts w:ascii="Verdana" w:eastAsia="Times New Roman" w:hAnsi="Verdana" w:cs="Verdana"/>
          <w:kern w:val="0"/>
          <w:sz w:val="20"/>
          <w:szCs w:val="20"/>
          <w:lang w:val="bg-BG" w:eastAsia="ar-SA"/>
        </w:rPr>
        <w:t>предмет</w:t>
      </w:r>
      <w:r w:rsidRPr="00E572D0">
        <w:rPr>
          <w:rFonts w:ascii="Verdana" w:eastAsia="Times New Roman" w:hAnsi="Verdana" w:cs="Verdana"/>
          <w:kern w:val="0"/>
          <w:sz w:val="20"/>
          <w:szCs w:val="20"/>
          <w:lang w:val="bg-BG" w:eastAsia="ar-SA"/>
        </w:rPr>
        <w:t>:</w:t>
      </w:r>
    </w:p>
    <w:p w:rsidR="00E572D0" w:rsidRPr="00E572D0" w:rsidRDefault="00E572D0" w:rsidP="00602623">
      <w:pPr>
        <w:widowControl/>
        <w:shd w:val="clear" w:color="auto" w:fill="FFFFFF"/>
        <w:jc w:val="both"/>
        <w:rPr>
          <w:rFonts w:ascii="Verdana" w:eastAsia="Times New Roman" w:hAnsi="Verdana" w:cs="Verdana"/>
          <w:b/>
          <w:kern w:val="0"/>
          <w:sz w:val="20"/>
          <w:szCs w:val="20"/>
          <w:lang w:val="bg-BG" w:eastAsia="ar-SA"/>
        </w:rPr>
      </w:pPr>
    </w:p>
    <w:p w:rsidR="00E572D0" w:rsidRPr="00E572D0" w:rsidRDefault="00E572D0" w:rsidP="00E572D0">
      <w:pPr>
        <w:widowControl/>
        <w:shd w:val="clear" w:color="auto" w:fill="FFFFFF"/>
        <w:jc w:val="center"/>
        <w:rPr>
          <w:rFonts w:ascii="Verdana" w:eastAsia="Times New Roman" w:hAnsi="Verdana" w:cs="Verdana"/>
          <w:b/>
          <w:bCs/>
          <w:i/>
          <w:kern w:val="0"/>
          <w:sz w:val="20"/>
          <w:szCs w:val="20"/>
          <w:lang w:val="bg-BG" w:eastAsia="ar-SA"/>
        </w:rPr>
      </w:pPr>
      <w:proofErr w:type="spellStart"/>
      <w:r w:rsidRPr="008E6115">
        <w:rPr>
          <w:rFonts w:ascii="Verdana" w:hAnsi="Verdana" w:cs="Verdana"/>
          <w:b/>
          <w:bCs/>
          <w:i/>
          <w:sz w:val="20"/>
          <w:szCs w:val="20"/>
          <w:lang w:val="ru-RU"/>
        </w:rPr>
        <w:t>Извършване</w:t>
      </w:r>
      <w:proofErr w:type="spellEnd"/>
      <w:r w:rsidRPr="008E6115">
        <w:rPr>
          <w:rFonts w:ascii="Verdana" w:hAnsi="Verdana" w:cs="Verdana"/>
          <w:b/>
          <w:bCs/>
          <w:i/>
          <w:sz w:val="20"/>
          <w:szCs w:val="20"/>
          <w:lang w:val="ru-RU"/>
        </w:rPr>
        <w:t xml:space="preserve"> на </w:t>
      </w:r>
      <w:proofErr w:type="spellStart"/>
      <w:r w:rsidRPr="008E6115">
        <w:rPr>
          <w:rFonts w:ascii="Verdana" w:hAnsi="Verdana" w:cs="Verdana"/>
          <w:b/>
          <w:bCs/>
          <w:i/>
          <w:sz w:val="20"/>
          <w:szCs w:val="20"/>
          <w:lang w:val="ru-RU"/>
        </w:rPr>
        <w:t>услугата</w:t>
      </w:r>
      <w:proofErr w:type="spellEnd"/>
      <w:r w:rsidRPr="008E6115">
        <w:rPr>
          <w:rFonts w:ascii="Verdana" w:hAnsi="Verdana" w:cs="Verdana"/>
          <w:b/>
          <w:bCs/>
          <w:i/>
          <w:sz w:val="20"/>
          <w:szCs w:val="20"/>
          <w:lang w:val="ru-RU"/>
        </w:rPr>
        <w:t xml:space="preserve"> </w:t>
      </w:r>
      <w:proofErr w:type="spellStart"/>
      <w:r w:rsidRPr="008E6115">
        <w:rPr>
          <w:rFonts w:ascii="Verdana" w:hAnsi="Verdana" w:cs="Verdana"/>
          <w:b/>
          <w:bCs/>
          <w:i/>
          <w:sz w:val="20"/>
          <w:szCs w:val="20"/>
          <w:lang w:val="ru-RU"/>
        </w:rPr>
        <w:t>дялово</w:t>
      </w:r>
      <w:proofErr w:type="spellEnd"/>
      <w:r w:rsidRPr="008E6115">
        <w:rPr>
          <w:rFonts w:ascii="Verdana" w:hAnsi="Verdana" w:cs="Verdana"/>
          <w:b/>
          <w:bCs/>
          <w:i/>
          <w:sz w:val="20"/>
          <w:szCs w:val="20"/>
          <w:lang w:val="ru-RU"/>
        </w:rPr>
        <w:t xml:space="preserve"> </w:t>
      </w:r>
      <w:proofErr w:type="spellStart"/>
      <w:r w:rsidRPr="008E6115">
        <w:rPr>
          <w:rFonts w:ascii="Verdana" w:hAnsi="Verdana" w:cs="Verdana"/>
          <w:b/>
          <w:bCs/>
          <w:i/>
          <w:sz w:val="20"/>
          <w:szCs w:val="20"/>
          <w:lang w:val="ru-RU"/>
        </w:rPr>
        <w:t>разпределение</w:t>
      </w:r>
      <w:proofErr w:type="spellEnd"/>
      <w:r w:rsidRPr="008E6115">
        <w:rPr>
          <w:rFonts w:ascii="Verdana" w:hAnsi="Verdana" w:cs="Verdana"/>
          <w:b/>
          <w:bCs/>
          <w:i/>
          <w:sz w:val="20"/>
          <w:szCs w:val="20"/>
          <w:lang w:val="ru-RU"/>
        </w:rPr>
        <w:t xml:space="preserve"> на </w:t>
      </w:r>
      <w:proofErr w:type="spellStart"/>
      <w:r w:rsidRPr="008E6115">
        <w:rPr>
          <w:rFonts w:ascii="Verdana" w:hAnsi="Verdana" w:cs="Verdana"/>
          <w:b/>
          <w:bCs/>
          <w:i/>
          <w:sz w:val="20"/>
          <w:szCs w:val="20"/>
          <w:lang w:val="ru-RU"/>
        </w:rPr>
        <w:t>топлинна</w:t>
      </w:r>
      <w:proofErr w:type="spellEnd"/>
      <w:r w:rsidRPr="008E6115">
        <w:rPr>
          <w:rFonts w:ascii="Verdana" w:hAnsi="Verdana" w:cs="Verdana"/>
          <w:b/>
          <w:bCs/>
          <w:i/>
          <w:sz w:val="20"/>
          <w:szCs w:val="20"/>
          <w:lang w:val="ru-RU"/>
        </w:rPr>
        <w:t xml:space="preserve"> </w:t>
      </w:r>
      <w:proofErr w:type="spellStart"/>
      <w:r w:rsidRPr="008E6115">
        <w:rPr>
          <w:rFonts w:ascii="Verdana" w:hAnsi="Verdana" w:cs="Verdana"/>
          <w:b/>
          <w:bCs/>
          <w:i/>
          <w:sz w:val="20"/>
          <w:szCs w:val="20"/>
          <w:lang w:val="ru-RU"/>
        </w:rPr>
        <w:t>енергия</w:t>
      </w:r>
      <w:proofErr w:type="spellEnd"/>
      <w:r w:rsidRPr="008E6115">
        <w:rPr>
          <w:rFonts w:ascii="Verdana" w:hAnsi="Verdana" w:cs="Verdana"/>
          <w:b/>
          <w:bCs/>
          <w:i/>
          <w:sz w:val="20"/>
          <w:szCs w:val="20"/>
          <w:lang w:val="ru-RU"/>
        </w:rPr>
        <w:t xml:space="preserve"> в </w:t>
      </w:r>
      <w:proofErr w:type="spellStart"/>
      <w:r w:rsidRPr="008E6115">
        <w:rPr>
          <w:rFonts w:ascii="Verdana" w:hAnsi="Verdana" w:cs="Verdana"/>
          <w:b/>
          <w:bCs/>
          <w:i/>
          <w:sz w:val="20"/>
          <w:szCs w:val="20"/>
          <w:lang w:val="ru-RU"/>
        </w:rPr>
        <w:t>сгради-етажна</w:t>
      </w:r>
      <w:proofErr w:type="spellEnd"/>
      <w:r w:rsidRPr="008E6115">
        <w:rPr>
          <w:rFonts w:ascii="Verdana" w:hAnsi="Verdana" w:cs="Verdana"/>
          <w:b/>
          <w:bCs/>
          <w:i/>
          <w:sz w:val="20"/>
          <w:szCs w:val="20"/>
          <w:lang w:val="ru-RU"/>
        </w:rPr>
        <w:t xml:space="preserve"> </w:t>
      </w:r>
      <w:proofErr w:type="spellStart"/>
      <w:r w:rsidRPr="008E6115">
        <w:rPr>
          <w:rFonts w:ascii="Verdana" w:hAnsi="Verdana" w:cs="Verdana"/>
          <w:b/>
          <w:bCs/>
          <w:i/>
          <w:sz w:val="20"/>
          <w:szCs w:val="20"/>
          <w:lang w:val="ru-RU"/>
        </w:rPr>
        <w:t>собственост</w:t>
      </w:r>
      <w:proofErr w:type="spellEnd"/>
      <w:r w:rsidRPr="008E6115">
        <w:rPr>
          <w:rFonts w:ascii="Verdana" w:hAnsi="Verdana" w:cs="Verdana"/>
          <w:b/>
          <w:bCs/>
          <w:i/>
          <w:sz w:val="20"/>
          <w:szCs w:val="20"/>
          <w:lang w:val="ru-RU"/>
        </w:rPr>
        <w:t xml:space="preserve"> на </w:t>
      </w:r>
      <w:proofErr w:type="spellStart"/>
      <w:r w:rsidRPr="008E6115">
        <w:rPr>
          <w:rFonts w:ascii="Verdana" w:hAnsi="Verdana" w:cs="Verdana"/>
          <w:b/>
          <w:bCs/>
          <w:i/>
          <w:sz w:val="20"/>
          <w:szCs w:val="20"/>
          <w:lang w:val="ru-RU"/>
        </w:rPr>
        <w:t>територията</w:t>
      </w:r>
      <w:proofErr w:type="spellEnd"/>
      <w:r w:rsidRPr="008E6115">
        <w:rPr>
          <w:rFonts w:ascii="Verdana" w:hAnsi="Verdana" w:cs="Verdana"/>
          <w:b/>
          <w:bCs/>
          <w:i/>
          <w:sz w:val="20"/>
          <w:szCs w:val="20"/>
          <w:lang w:val="ru-RU"/>
        </w:rPr>
        <w:t xml:space="preserve"> на гр. </w:t>
      </w:r>
      <w:proofErr w:type="spellStart"/>
      <w:r w:rsidRPr="008E6115">
        <w:rPr>
          <w:rFonts w:ascii="Verdana" w:hAnsi="Verdana" w:cs="Verdana"/>
          <w:b/>
          <w:bCs/>
          <w:i/>
          <w:sz w:val="20"/>
          <w:szCs w:val="20"/>
          <w:lang w:val="ru-RU"/>
        </w:rPr>
        <w:t>Разград</w:t>
      </w:r>
      <w:proofErr w:type="spellEnd"/>
    </w:p>
    <w:p w:rsidR="00E572D0" w:rsidRDefault="00E572D0" w:rsidP="00E572D0">
      <w:pPr>
        <w:widowControl/>
        <w:shd w:val="clear" w:color="auto" w:fill="FFFFFF"/>
        <w:jc w:val="both"/>
        <w:rPr>
          <w:rFonts w:ascii="Verdana" w:eastAsia="Times New Roman" w:hAnsi="Verdana" w:cs="Verdana"/>
          <w:b/>
          <w:bCs/>
          <w:kern w:val="0"/>
          <w:sz w:val="20"/>
          <w:szCs w:val="20"/>
          <w:lang w:val="bg-BG" w:eastAsia="ar-SA"/>
        </w:rPr>
      </w:pPr>
    </w:p>
    <w:p w:rsidR="00E572D0" w:rsidRPr="00E572D0" w:rsidRDefault="00E572D0" w:rsidP="00E572D0">
      <w:pPr>
        <w:widowControl/>
        <w:shd w:val="clear" w:color="auto" w:fill="FFFFFF"/>
        <w:jc w:val="both"/>
        <w:rPr>
          <w:rFonts w:ascii="Verdana" w:eastAsia="Times New Roman" w:hAnsi="Verdana" w:cs="Verdana"/>
          <w:b/>
          <w:bCs/>
          <w:kern w:val="0"/>
          <w:sz w:val="20"/>
          <w:szCs w:val="20"/>
          <w:lang w:val="bg-BG" w:eastAsia="ar-SA"/>
        </w:rPr>
      </w:pPr>
    </w:p>
    <w:p w:rsidR="00E572D0" w:rsidRPr="00E572D0" w:rsidRDefault="00E572D0" w:rsidP="00E572D0">
      <w:pPr>
        <w:widowControl/>
        <w:jc w:val="center"/>
        <w:rPr>
          <w:rFonts w:ascii="Verdana" w:eastAsia="Times New Roman" w:hAnsi="Verdana" w:cs="Verdana"/>
          <w:b/>
          <w:kern w:val="0"/>
          <w:sz w:val="20"/>
          <w:szCs w:val="20"/>
          <w:lang w:val="bg-BG" w:eastAsia="ar-SA"/>
        </w:rPr>
      </w:pPr>
      <w:r w:rsidRPr="00E572D0">
        <w:rPr>
          <w:rFonts w:ascii="Verdana" w:eastAsia="Times New Roman" w:hAnsi="Verdana" w:cs="Verdana"/>
          <w:b/>
          <w:kern w:val="0"/>
          <w:sz w:val="20"/>
          <w:szCs w:val="20"/>
          <w:lang w:val="bg-BG" w:eastAsia="ar-SA"/>
        </w:rPr>
        <w:t>ДЕКЛАРИРАМ:</w:t>
      </w:r>
    </w:p>
    <w:p w:rsidR="00E572D0" w:rsidRPr="00E572D0" w:rsidRDefault="00E572D0" w:rsidP="00E572D0">
      <w:pPr>
        <w:widowControl/>
        <w:jc w:val="center"/>
        <w:rPr>
          <w:rFonts w:ascii="Verdana" w:eastAsia="Times New Roman" w:hAnsi="Verdana" w:cs="Verdana"/>
          <w:b/>
          <w:kern w:val="0"/>
          <w:sz w:val="20"/>
          <w:szCs w:val="20"/>
          <w:lang w:val="bg-BG" w:eastAsia="ar-SA"/>
        </w:rPr>
      </w:pPr>
    </w:p>
    <w:p w:rsidR="00E572D0" w:rsidRPr="00E572D0" w:rsidRDefault="00E572D0" w:rsidP="00E572D0">
      <w:pPr>
        <w:widowControl/>
        <w:jc w:val="both"/>
        <w:rPr>
          <w:rFonts w:ascii="Verdana" w:eastAsia="Times New Roman" w:hAnsi="Verdana" w:cs="Verdana"/>
          <w:kern w:val="0"/>
          <w:sz w:val="20"/>
          <w:szCs w:val="20"/>
          <w:lang w:val="bg-BG" w:eastAsia="ar-SA"/>
        </w:rPr>
      </w:pPr>
      <w:r w:rsidRPr="00E572D0">
        <w:rPr>
          <w:rFonts w:ascii="Verdana" w:eastAsia="Times New Roman" w:hAnsi="Verdana" w:cs="Verdana"/>
          <w:kern w:val="0"/>
          <w:sz w:val="20"/>
          <w:szCs w:val="20"/>
          <w:lang w:val="bg-BG" w:eastAsia="ar-SA"/>
        </w:rPr>
        <w:t>Не е налице конфликт на интереси</w:t>
      </w:r>
      <w:r w:rsidR="00602623">
        <w:rPr>
          <w:rFonts w:ascii="Verdana" w:eastAsia="Times New Roman" w:hAnsi="Verdana" w:cs="Verdana"/>
          <w:kern w:val="0"/>
          <w:sz w:val="20"/>
          <w:szCs w:val="20"/>
          <w:lang w:val="bg-BG" w:eastAsia="ar-SA"/>
        </w:rPr>
        <w:t xml:space="preserve"> по смисъла на </w:t>
      </w:r>
      <w:r w:rsidR="00602623" w:rsidRPr="00E572D0">
        <w:rPr>
          <w:rFonts w:ascii="Verdana" w:eastAsia="Times New Roman" w:hAnsi="Verdana" w:cs="Verdana"/>
          <w:kern w:val="0"/>
          <w:sz w:val="20"/>
          <w:szCs w:val="20"/>
          <w:lang w:val="bg-BG" w:eastAsia="ar-SA"/>
        </w:rPr>
        <w:t>§2, т.21 от ДР на ЗОП</w:t>
      </w:r>
      <w:r w:rsidRPr="00E572D0">
        <w:rPr>
          <w:rFonts w:ascii="Verdana" w:eastAsia="Times New Roman" w:hAnsi="Verdana" w:cs="Verdana"/>
          <w:kern w:val="0"/>
          <w:sz w:val="20"/>
          <w:szCs w:val="20"/>
          <w:lang w:val="bg-BG" w:eastAsia="ar-SA"/>
        </w:rPr>
        <w:t>, който не може да бъде отстранен.</w:t>
      </w:r>
    </w:p>
    <w:p w:rsidR="00E572D0" w:rsidRDefault="00E572D0" w:rsidP="00E572D0">
      <w:pPr>
        <w:widowControl/>
        <w:jc w:val="both"/>
        <w:rPr>
          <w:rFonts w:ascii="Verdana" w:eastAsia="Times New Roman" w:hAnsi="Verdana" w:cs="Verdana"/>
          <w:kern w:val="0"/>
          <w:sz w:val="20"/>
          <w:szCs w:val="20"/>
          <w:lang w:val="bg-BG" w:eastAsia="ar-SA"/>
        </w:rPr>
      </w:pPr>
    </w:p>
    <w:p w:rsidR="00602623" w:rsidRPr="00E572D0" w:rsidRDefault="00602623" w:rsidP="00E572D0">
      <w:pPr>
        <w:widowControl/>
        <w:jc w:val="both"/>
        <w:rPr>
          <w:rFonts w:ascii="Verdana" w:eastAsia="Times New Roman" w:hAnsi="Verdana" w:cs="Verdana"/>
          <w:kern w:val="0"/>
          <w:sz w:val="20"/>
          <w:szCs w:val="20"/>
          <w:lang w:val="bg-BG" w:eastAsia="ar-SA"/>
        </w:rPr>
      </w:pPr>
    </w:p>
    <w:p w:rsidR="00E572D0" w:rsidRPr="00E572D0" w:rsidRDefault="00E572D0" w:rsidP="00E572D0">
      <w:pPr>
        <w:widowControl/>
        <w:jc w:val="both"/>
        <w:rPr>
          <w:rFonts w:ascii="Verdana" w:eastAsia="Times New Roman" w:hAnsi="Verdana" w:cs="Verdana"/>
          <w:spacing w:val="6"/>
          <w:kern w:val="0"/>
          <w:sz w:val="20"/>
          <w:szCs w:val="20"/>
          <w:lang w:val="bg-BG" w:eastAsia="ar-SA"/>
        </w:rPr>
      </w:pPr>
      <w:r w:rsidRPr="00E572D0">
        <w:rPr>
          <w:rFonts w:ascii="Verdana" w:eastAsia="Times New Roman" w:hAnsi="Verdana" w:cs="Verdana"/>
          <w:kern w:val="0"/>
          <w:sz w:val="20"/>
          <w:szCs w:val="20"/>
          <w:lang w:val="bg-BG" w:eastAsia="ar-SA"/>
        </w:rPr>
        <w:t>Известно ми е, че за деклариране на неверни данни</w:t>
      </w:r>
      <w:r w:rsidR="00572879">
        <w:rPr>
          <w:rFonts w:ascii="Verdana" w:eastAsia="Times New Roman" w:hAnsi="Verdana" w:cs="Verdana"/>
          <w:kern w:val="0"/>
          <w:sz w:val="20"/>
          <w:szCs w:val="20"/>
          <w:lang w:val="bg-BG" w:eastAsia="ar-SA"/>
        </w:rPr>
        <w:t>,</w:t>
      </w:r>
      <w:r w:rsidRPr="00E572D0">
        <w:rPr>
          <w:rFonts w:ascii="Verdana" w:eastAsia="Times New Roman" w:hAnsi="Verdana" w:cs="Verdana"/>
          <w:kern w:val="0"/>
          <w:sz w:val="20"/>
          <w:szCs w:val="20"/>
          <w:lang w:val="bg-BG" w:eastAsia="ar-SA"/>
        </w:rPr>
        <w:t xml:space="preserve"> нося наказателна отговорност по </w:t>
      </w:r>
      <w:r w:rsidR="00602623">
        <w:rPr>
          <w:rFonts w:ascii="Verdana" w:eastAsia="Times New Roman" w:hAnsi="Verdana" w:cs="Verdana"/>
          <w:kern w:val="0"/>
          <w:sz w:val="20"/>
          <w:szCs w:val="20"/>
          <w:lang w:val="bg-BG" w:eastAsia="ar-SA"/>
        </w:rPr>
        <w:br/>
      </w:r>
      <w:r w:rsidRPr="00E572D0">
        <w:rPr>
          <w:rFonts w:ascii="Verdana" w:eastAsia="Times New Roman" w:hAnsi="Verdana" w:cs="Verdana"/>
          <w:kern w:val="0"/>
          <w:sz w:val="20"/>
          <w:szCs w:val="20"/>
          <w:lang w:val="bg-BG" w:eastAsia="ar-SA"/>
        </w:rPr>
        <w:t xml:space="preserve">чл. 313 от </w:t>
      </w:r>
      <w:r w:rsidRPr="00E572D0">
        <w:rPr>
          <w:rFonts w:ascii="Verdana" w:eastAsia="Times New Roman" w:hAnsi="Verdana" w:cs="Verdana"/>
          <w:i/>
          <w:kern w:val="0"/>
          <w:sz w:val="20"/>
          <w:szCs w:val="20"/>
          <w:lang w:val="bg-BG" w:eastAsia="ar-SA"/>
        </w:rPr>
        <w:t>Наказателния кодекс</w:t>
      </w:r>
      <w:r w:rsidRPr="00E572D0">
        <w:rPr>
          <w:rFonts w:ascii="Verdana" w:eastAsia="Times New Roman" w:hAnsi="Verdana" w:cs="Verdana"/>
          <w:kern w:val="0"/>
          <w:sz w:val="20"/>
          <w:szCs w:val="20"/>
          <w:lang w:val="bg-BG" w:eastAsia="ar-SA"/>
        </w:rPr>
        <w:t>.</w:t>
      </w:r>
    </w:p>
    <w:p w:rsidR="00E572D0" w:rsidRPr="00E572D0" w:rsidRDefault="00E572D0" w:rsidP="00E572D0">
      <w:pPr>
        <w:widowControl/>
        <w:spacing w:line="276" w:lineRule="auto"/>
        <w:jc w:val="both"/>
        <w:rPr>
          <w:rFonts w:ascii="Verdana" w:eastAsia="Times New Roman" w:hAnsi="Verdana" w:cs="Verdana"/>
          <w:spacing w:val="6"/>
          <w:kern w:val="0"/>
          <w:sz w:val="20"/>
          <w:szCs w:val="20"/>
          <w:lang w:val="bg-BG" w:eastAsia="ar-SA"/>
        </w:rPr>
      </w:pPr>
    </w:p>
    <w:p w:rsidR="00E572D0" w:rsidRPr="00E572D0" w:rsidRDefault="00E572D0" w:rsidP="00E572D0">
      <w:pPr>
        <w:widowControl/>
        <w:spacing w:line="276" w:lineRule="auto"/>
        <w:jc w:val="both"/>
        <w:rPr>
          <w:rFonts w:ascii="Verdana" w:eastAsia="Times New Roman" w:hAnsi="Verdana" w:cs="Verdana"/>
          <w:spacing w:val="6"/>
          <w:kern w:val="0"/>
          <w:sz w:val="20"/>
          <w:szCs w:val="20"/>
          <w:lang w:val="bg-BG" w:eastAsia="ar-SA"/>
        </w:rPr>
      </w:pPr>
      <w:r w:rsidRPr="00E572D0">
        <w:rPr>
          <w:rFonts w:ascii="Verdana" w:eastAsia="Times New Roman" w:hAnsi="Verdana" w:cs="Verdana"/>
          <w:spacing w:val="6"/>
          <w:kern w:val="0"/>
          <w:sz w:val="20"/>
          <w:szCs w:val="20"/>
          <w:lang w:val="bg-BG" w:eastAsia="ar-SA"/>
        </w:rPr>
        <w:t>Задължавам се да уведомя писмено Възложителя в 3-дневен срок от настъпване на промяна в декларираните обстоятелства.</w:t>
      </w:r>
    </w:p>
    <w:p w:rsidR="00E572D0" w:rsidRDefault="00E572D0" w:rsidP="00E572D0">
      <w:pPr>
        <w:widowControl/>
        <w:spacing w:line="276" w:lineRule="auto"/>
        <w:jc w:val="both"/>
        <w:rPr>
          <w:rFonts w:ascii="Verdana" w:eastAsia="Times New Roman" w:hAnsi="Verdana" w:cs="Verdana"/>
          <w:spacing w:val="6"/>
          <w:kern w:val="0"/>
          <w:sz w:val="20"/>
          <w:szCs w:val="20"/>
          <w:lang w:val="bg-BG" w:eastAsia="ar-SA"/>
        </w:rPr>
      </w:pPr>
    </w:p>
    <w:p w:rsidR="00602623" w:rsidRPr="00E572D0" w:rsidRDefault="00602623" w:rsidP="00E572D0">
      <w:pPr>
        <w:widowControl/>
        <w:spacing w:line="276" w:lineRule="auto"/>
        <w:jc w:val="both"/>
        <w:rPr>
          <w:rFonts w:ascii="Verdana" w:eastAsia="Times New Roman" w:hAnsi="Verdana" w:cs="Verdana"/>
          <w:spacing w:val="6"/>
          <w:kern w:val="0"/>
          <w:sz w:val="20"/>
          <w:szCs w:val="20"/>
          <w:lang w:val="bg-BG" w:eastAsia="ar-SA"/>
        </w:rPr>
      </w:pPr>
    </w:p>
    <w:p w:rsidR="00E572D0" w:rsidRPr="00E572D0" w:rsidRDefault="00E572D0" w:rsidP="00E572D0">
      <w:pPr>
        <w:widowControl/>
        <w:shd w:val="clear" w:color="auto" w:fill="FFFFFF"/>
        <w:tabs>
          <w:tab w:val="left" w:leader="dot" w:pos="2030"/>
          <w:tab w:val="left" w:pos="5664"/>
          <w:tab w:val="left" w:leader="dot" w:pos="8011"/>
        </w:tabs>
        <w:rPr>
          <w:rFonts w:ascii="Verdana" w:eastAsia="Times New Roman" w:hAnsi="Verdana" w:cs="Verdana"/>
          <w:spacing w:val="6"/>
          <w:kern w:val="0"/>
          <w:sz w:val="20"/>
          <w:szCs w:val="20"/>
          <w:lang w:val="bg-BG" w:eastAsia="ar-SA"/>
        </w:rPr>
      </w:pPr>
      <w:r w:rsidRPr="00E572D0">
        <w:rPr>
          <w:rFonts w:ascii="Verdana" w:eastAsia="Times New Roman" w:hAnsi="Verdana" w:cs="Verdana"/>
          <w:spacing w:val="6"/>
          <w:kern w:val="0"/>
          <w:sz w:val="20"/>
          <w:szCs w:val="20"/>
          <w:lang w:val="bg-BG" w:eastAsia="ar-SA"/>
        </w:rPr>
        <w:tab/>
        <w:t>г.</w:t>
      </w:r>
      <w:r w:rsidRPr="00E572D0">
        <w:rPr>
          <w:rFonts w:ascii="Verdana" w:eastAsia="Times New Roman" w:hAnsi="Verdana" w:cs="Verdana"/>
          <w:spacing w:val="6"/>
          <w:kern w:val="0"/>
          <w:sz w:val="20"/>
          <w:szCs w:val="20"/>
          <w:lang w:val="bg-BG" w:eastAsia="ar-SA"/>
        </w:rPr>
        <w:tab/>
      </w:r>
      <w:r w:rsidRPr="00E572D0">
        <w:rPr>
          <w:rFonts w:ascii="Verdana" w:eastAsia="Times New Roman" w:hAnsi="Verdana" w:cs="Verdana"/>
          <w:b/>
          <w:spacing w:val="6"/>
          <w:kern w:val="0"/>
          <w:sz w:val="20"/>
          <w:szCs w:val="20"/>
          <w:lang w:val="bg-BG" w:eastAsia="ar-SA"/>
        </w:rPr>
        <w:t>Декларатор:</w:t>
      </w:r>
      <w:r w:rsidRPr="00E572D0">
        <w:rPr>
          <w:rFonts w:ascii="Verdana" w:eastAsia="Times New Roman" w:hAnsi="Verdana" w:cs="Verdana"/>
          <w:spacing w:val="6"/>
          <w:kern w:val="0"/>
          <w:sz w:val="20"/>
          <w:szCs w:val="20"/>
          <w:lang w:val="bg-BG" w:eastAsia="ar-SA"/>
        </w:rPr>
        <w:t>........................</w:t>
      </w:r>
    </w:p>
    <w:p w:rsidR="00E572D0" w:rsidRPr="00E572D0" w:rsidRDefault="00E572D0" w:rsidP="00E572D0">
      <w:pPr>
        <w:widowControl/>
        <w:shd w:val="clear" w:color="auto" w:fill="FFFFFF"/>
        <w:tabs>
          <w:tab w:val="left" w:pos="6384"/>
        </w:tabs>
        <w:rPr>
          <w:rFonts w:ascii="Verdana" w:eastAsia="Times New Roman" w:hAnsi="Verdana" w:cs="Verdana"/>
          <w:i/>
          <w:spacing w:val="6"/>
          <w:kern w:val="0"/>
          <w:sz w:val="16"/>
          <w:szCs w:val="16"/>
          <w:lang w:val="bg-BG" w:eastAsia="ar-SA"/>
        </w:rPr>
      </w:pPr>
      <w:r w:rsidRPr="00E572D0">
        <w:rPr>
          <w:rFonts w:ascii="Verdana" w:eastAsia="Times New Roman" w:hAnsi="Verdana" w:cs="Verdana"/>
          <w:i/>
          <w:spacing w:val="6"/>
          <w:kern w:val="0"/>
          <w:sz w:val="16"/>
          <w:szCs w:val="16"/>
          <w:lang w:val="bg-BG" w:eastAsia="ar-SA"/>
        </w:rPr>
        <w:t>(дата на подписване)</w:t>
      </w:r>
      <w:r w:rsidRPr="00E572D0">
        <w:rPr>
          <w:rFonts w:ascii="Verdana" w:eastAsia="Times New Roman" w:hAnsi="Verdana" w:cs="Verdana"/>
          <w:i/>
          <w:spacing w:val="6"/>
          <w:kern w:val="0"/>
          <w:sz w:val="16"/>
          <w:szCs w:val="16"/>
          <w:lang w:val="bg-BG" w:eastAsia="ar-SA"/>
        </w:rPr>
        <w:tab/>
        <w:t xml:space="preserve">      (подпис и печат)</w:t>
      </w:r>
    </w:p>
    <w:p w:rsidR="00E572D0" w:rsidRPr="00E572D0" w:rsidRDefault="00E572D0" w:rsidP="00E572D0">
      <w:pPr>
        <w:widowControl/>
        <w:shd w:val="clear" w:color="auto" w:fill="FFFFFF"/>
        <w:tabs>
          <w:tab w:val="left" w:pos="6384"/>
        </w:tabs>
        <w:rPr>
          <w:rFonts w:ascii="Verdana" w:eastAsia="Times New Roman" w:hAnsi="Verdana" w:cs="Verdana"/>
          <w:spacing w:val="6"/>
          <w:kern w:val="0"/>
          <w:sz w:val="20"/>
          <w:szCs w:val="20"/>
          <w:lang w:val="bg-BG" w:eastAsia="ar-SA"/>
        </w:rPr>
      </w:pPr>
    </w:p>
    <w:p w:rsidR="00E572D0" w:rsidRPr="00E572D0" w:rsidRDefault="00E572D0" w:rsidP="00E572D0">
      <w:pPr>
        <w:widowControl/>
        <w:spacing w:line="276" w:lineRule="auto"/>
        <w:jc w:val="both"/>
        <w:rPr>
          <w:rFonts w:ascii="Verdana" w:eastAsia="Times New Roman" w:hAnsi="Verdana" w:cs="Verdana"/>
          <w:bCs/>
          <w:kern w:val="0"/>
          <w:sz w:val="20"/>
          <w:szCs w:val="20"/>
          <w:u w:val="single"/>
          <w:lang w:val="bg-BG" w:eastAsia="ar-SA"/>
        </w:rPr>
      </w:pPr>
    </w:p>
    <w:p w:rsidR="00473326" w:rsidRPr="00E572D0" w:rsidRDefault="00473326" w:rsidP="00E572D0">
      <w:pPr>
        <w:widowControl/>
        <w:rPr>
          <w:lang w:val="bg-BG"/>
        </w:rPr>
      </w:pPr>
    </w:p>
    <w:sectPr w:rsidR="00473326" w:rsidRPr="00E572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931" w:rsidRDefault="000D4931" w:rsidP="004E6587">
      <w:r>
        <w:separator/>
      </w:r>
    </w:p>
  </w:endnote>
  <w:endnote w:type="continuationSeparator" w:id="0">
    <w:p w:rsidR="000D4931" w:rsidRDefault="000D4931" w:rsidP="004E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OpenSymbo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87" w:rsidRDefault="004E65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87" w:rsidRDefault="004E65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87" w:rsidRDefault="004E65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931" w:rsidRDefault="000D4931" w:rsidP="004E6587">
      <w:r>
        <w:separator/>
      </w:r>
    </w:p>
  </w:footnote>
  <w:footnote w:type="continuationSeparator" w:id="0">
    <w:p w:rsidR="000D4931" w:rsidRDefault="000D4931" w:rsidP="004E6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87" w:rsidRDefault="004E65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87" w:rsidRPr="004E6587" w:rsidRDefault="004E6587" w:rsidP="004E6587">
    <w:pPr>
      <w:autoSpaceDE w:val="0"/>
      <w:jc w:val="center"/>
      <w:rPr>
        <w:rFonts w:ascii="Verdana" w:eastAsia="Times New Roman" w:hAnsi="Verdana" w:cs="Verdana"/>
        <w:color w:val="808080"/>
        <w:kern w:val="0"/>
        <w:sz w:val="16"/>
        <w:szCs w:val="16"/>
        <w:lang w:val="bg-BG" w:eastAsia="ar-SA"/>
      </w:rPr>
    </w:pPr>
    <w:r w:rsidRPr="004E6587">
      <w:rPr>
        <w:rFonts w:ascii="Verdana" w:eastAsia="Times New Roman" w:hAnsi="Verdana" w:cs="Verdana"/>
        <w:bCs/>
        <w:color w:val="808080"/>
        <w:kern w:val="0"/>
        <w:sz w:val="16"/>
        <w:szCs w:val="16"/>
        <w:lang w:val="bg-BG" w:eastAsia="ar-SA"/>
      </w:rPr>
      <w:t xml:space="preserve">Обществена поръчка, възлагана чрез </w:t>
    </w:r>
    <w:r>
      <w:rPr>
        <w:rFonts w:ascii="Verdana" w:eastAsia="Times New Roman" w:hAnsi="Verdana" w:cs="Verdana"/>
        <w:bCs/>
        <w:color w:val="808080"/>
        <w:kern w:val="0"/>
        <w:sz w:val="16"/>
        <w:szCs w:val="16"/>
        <w:lang w:val="bg-BG" w:eastAsia="ar-SA"/>
      </w:rPr>
      <w:t>пряко договаряне</w:t>
    </w:r>
    <w:r w:rsidRPr="004E6587">
      <w:rPr>
        <w:rFonts w:ascii="Verdana" w:eastAsia="Times New Roman" w:hAnsi="Verdana" w:cs="Verdana"/>
        <w:bCs/>
        <w:color w:val="808080"/>
        <w:kern w:val="0"/>
        <w:sz w:val="16"/>
        <w:szCs w:val="16"/>
        <w:lang w:val="bg-BG" w:eastAsia="ar-SA"/>
      </w:rPr>
      <w:t>, с предмет</w:t>
    </w:r>
  </w:p>
  <w:p w:rsidR="004E6587" w:rsidRPr="004E6587" w:rsidRDefault="004E6587" w:rsidP="004E6587">
    <w:pPr>
      <w:tabs>
        <w:tab w:val="center" w:pos="4536"/>
        <w:tab w:val="right" w:pos="9072"/>
      </w:tabs>
      <w:autoSpaceDE w:val="0"/>
      <w:jc w:val="center"/>
      <w:rPr>
        <w:rFonts w:eastAsia="Times New Roman"/>
        <w:color w:val="808080"/>
        <w:kern w:val="0"/>
        <w:sz w:val="16"/>
        <w:szCs w:val="16"/>
        <w:lang w:val="bg-BG" w:eastAsia="ar-SA"/>
      </w:rPr>
    </w:pPr>
    <w:r w:rsidRPr="004E6587">
      <w:rPr>
        <w:rFonts w:ascii="Verdana" w:eastAsia="Times New Roman" w:hAnsi="Verdana" w:cs="Verdana"/>
        <w:bCs/>
        <w:i/>
        <w:iCs/>
        <w:color w:val="808080"/>
        <w:kern w:val="0"/>
        <w:sz w:val="16"/>
        <w:szCs w:val="16"/>
        <w:lang w:val="bg-BG" w:eastAsia="ar-SA"/>
      </w:rPr>
      <w:t>„</w:t>
    </w:r>
    <w:r w:rsidRPr="004E6587">
      <w:rPr>
        <w:rFonts w:ascii="Verdana" w:eastAsia="Arial Unicode MS" w:hAnsi="Verdana" w:cs="Verdana"/>
        <w:i/>
        <w:color w:val="808080"/>
        <w:kern w:val="0"/>
        <w:sz w:val="16"/>
        <w:szCs w:val="16"/>
        <w:lang w:val="bg-BG" w:eastAsia="ar-SA" w:bidi="bg-BG"/>
      </w:rPr>
      <w:t>Извършване на</w:t>
    </w:r>
    <w:r>
      <w:rPr>
        <w:rFonts w:ascii="Verdana" w:eastAsia="Arial Unicode MS" w:hAnsi="Verdana" w:cs="Verdana"/>
        <w:i/>
        <w:color w:val="808080"/>
        <w:kern w:val="0"/>
        <w:sz w:val="16"/>
        <w:szCs w:val="16"/>
        <w:lang w:val="bg-BG" w:eastAsia="ar-SA" w:bidi="bg-BG"/>
      </w:rPr>
      <w:t xml:space="preserve"> услугата дялово разпределение на топлинна енергия в сгради-етажна собственост </w:t>
    </w:r>
    <w:r>
      <w:rPr>
        <w:rFonts w:ascii="Verdana" w:eastAsia="Arial Unicode MS" w:hAnsi="Verdana" w:cs="Verdana"/>
        <w:i/>
        <w:color w:val="808080"/>
        <w:kern w:val="0"/>
        <w:sz w:val="16"/>
        <w:szCs w:val="16"/>
        <w:lang w:val="bg-BG" w:eastAsia="ar-SA" w:bidi="bg-BG"/>
      </w:rPr>
      <w:br/>
      <w:t>на територията на гр. Разград“</w:t>
    </w:r>
  </w:p>
  <w:p w:rsidR="004E6587" w:rsidRPr="004E6587" w:rsidRDefault="004E6587">
    <w:pPr>
      <w:pStyle w:val="Header"/>
      <w:rPr>
        <w:lang w:val="bg-BG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87" w:rsidRDefault="004E65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7F0"/>
    <w:rsid w:val="000B4971"/>
    <w:rsid w:val="000D4931"/>
    <w:rsid w:val="002C17F0"/>
    <w:rsid w:val="00421E3B"/>
    <w:rsid w:val="00473326"/>
    <w:rsid w:val="004E6587"/>
    <w:rsid w:val="00572879"/>
    <w:rsid w:val="00602623"/>
    <w:rsid w:val="00683FA0"/>
    <w:rsid w:val="007F0FFB"/>
    <w:rsid w:val="00810D14"/>
    <w:rsid w:val="008E6115"/>
    <w:rsid w:val="00945BB0"/>
    <w:rsid w:val="00B402CF"/>
    <w:rsid w:val="00E572D0"/>
    <w:rsid w:val="00FB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character" w:styleId="CommentReference">
    <w:name w:val="annotation reference"/>
    <w:semiHidden/>
    <w:rsid w:val="002C17F0"/>
    <w:rPr>
      <w:sz w:val="16"/>
      <w:szCs w:val="16"/>
    </w:rPr>
  </w:style>
  <w:style w:type="paragraph" w:styleId="CommentText">
    <w:name w:val="annotation text"/>
    <w:basedOn w:val="Normal"/>
    <w:semiHidden/>
    <w:rsid w:val="002C17F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C17F0"/>
    <w:rPr>
      <w:b/>
      <w:bCs/>
    </w:rPr>
  </w:style>
  <w:style w:type="paragraph" w:styleId="BalloonText">
    <w:name w:val="Balloon Text"/>
    <w:basedOn w:val="Normal"/>
    <w:semiHidden/>
    <w:rsid w:val="002C17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E658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4E6587"/>
    <w:rPr>
      <w:rFonts w:eastAsia="Andale Sans UI"/>
      <w:kern w:val="1"/>
      <w:sz w:val="24"/>
      <w:szCs w:val="24"/>
    </w:rPr>
  </w:style>
  <w:style w:type="paragraph" w:styleId="Footer">
    <w:name w:val="footer"/>
    <w:basedOn w:val="Normal"/>
    <w:link w:val="FooterChar"/>
    <w:rsid w:val="004E658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4E6587"/>
    <w:rPr>
      <w:rFonts w:eastAsia="Andale Sans UI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Overgas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DB</cp:lastModifiedBy>
  <cp:revision>3</cp:revision>
  <cp:lastPrinted>2016-09-19T12:25:00Z</cp:lastPrinted>
  <dcterms:created xsi:type="dcterms:W3CDTF">2019-09-24T09:27:00Z</dcterms:created>
  <dcterms:modified xsi:type="dcterms:W3CDTF">2019-10-24T11:16:00Z</dcterms:modified>
</cp:coreProperties>
</file>